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bookmarkStart w:id="0" w:name="_GoBack"/>
      <w:bookmarkEnd w:id="0"/>
      <w:r w:rsidRPr="008B1685">
        <w:rPr>
          <w:rFonts w:asciiTheme="majorHAnsi" w:hAnsiTheme="majorHAnsi"/>
          <w:noProof/>
          <w:lang w:eastAsia="en-IE"/>
        </w:rPr>
        <w:drawing>
          <wp:inline distT="0" distB="0" distL="0" distR="0" wp14:anchorId="66B96E40" wp14:editId="72C76E94">
            <wp:extent cx="781050" cy="1002104"/>
            <wp:effectExtent l="0" t="0" r="0" b="762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37" cy="1006963"/>
                    </a:xfrm>
                    <a:prstGeom prst="rect">
                      <a:avLst/>
                    </a:prstGeom>
                    <a:noFill/>
                    <a:ln>
                      <a:noFill/>
                    </a:ln>
                  </pic:spPr>
                </pic:pic>
              </a:graphicData>
            </a:graphic>
          </wp:inline>
        </w:drawing>
      </w:r>
    </w:p>
    <w:p w:rsidR="00C52F0D" w:rsidRDefault="00C52F0D" w:rsidP="00C52F0D">
      <w:pPr>
        <w:keepNext/>
        <w:keepLines/>
        <w:spacing w:before="40" w:after="0"/>
        <w:jc w:val="center"/>
        <w:outlineLvl w:val="1"/>
        <w:rPr>
          <w:rFonts w:asciiTheme="majorHAnsi" w:eastAsia="Times New Roman" w:hAnsiTheme="majorHAnsi" w:cs="Times New Roman"/>
          <w:b/>
          <w:color w:val="2E74B5" w:themeColor="accent1" w:themeShade="BF"/>
          <w:sz w:val="26"/>
          <w:szCs w:val="26"/>
          <w:lang w:val="en-GB" w:eastAsia="en-GB"/>
        </w:rPr>
      </w:pPr>
      <w:r w:rsidRPr="008B1685">
        <w:rPr>
          <w:rFonts w:asciiTheme="majorHAnsi" w:eastAsia="Times New Roman" w:hAnsiTheme="majorHAnsi" w:cs="Times New Roman"/>
          <w:b/>
          <w:color w:val="2E74B5" w:themeColor="accent1" w:themeShade="BF"/>
          <w:sz w:val="26"/>
          <w:szCs w:val="26"/>
          <w:lang w:val="en-GB" w:eastAsia="en-GB"/>
        </w:rPr>
        <w:t>St Mary’s College</w:t>
      </w:r>
    </w:p>
    <w:p w:rsidR="00C52F0D" w:rsidRPr="008B1685" w:rsidRDefault="00C52F0D" w:rsidP="00C52F0D">
      <w:pPr>
        <w:keepNext/>
        <w:keepLines/>
        <w:spacing w:before="40" w:after="0"/>
        <w:jc w:val="center"/>
        <w:outlineLvl w:val="1"/>
        <w:rPr>
          <w:rFonts w:asciiTheme="majorHAnsi" w:eastAsia="Times New Roman" w:hAnsiTheme="majorHAnsi" w:cs="Times New Roman"/>
          <w:b/>
          <w:color w:val="2E74B5" w:themeColor="accent1" w:themeShade="BF"/>
          <w:sz w:val="26"/>
          <w:szCs w:val="26"/>
          <w:lang w:val="en-GB" w:eastAsia="en-GB"/>
        </w:rPr>
      </w:pPr>
      <w:r>
        <w:rPr>
          <w:rFonts w:asciiTheme="majorHAnsi" w:eastAsia="Times New Roman" w:hAnsiTheme="majorHAnsi" w:cs="Times New Roman"/>
          <w:b/>
          <w:color w:val="2E74B5" w:themeColor="accent1" w:themeShade="BF"/>
          <w:sz w:val="26"/>
          <w:szCs w:val="26"/>
          <w:lang w:val="en-GB" w:eastAsia="en-GB"/>
        </w:rPr>
        <w:t>Written Assessment of Risk</w:t>
      </w:r>
    </w:p>
    <w:p w:rsidR="00C52F0D" w:rsidRDefault="00C52F0D" w:rsidP="00C52F0D">
      <w:pPr>
        <w:keepNext/>
        <w:keepLines/>
        <w:spacing w:before="40" w:after="0"/>
        <w:outlineLvl w:val="1"/>
        <w:rPr>
          <w:rFonts w:asciiTheme="majorHAnsi" w:eastAsia="Times New Roman" w:hAnsiTheme="majorHAnsi" w:cstheme="minorHAnsi"/>
          <w:b/>
          <w:color w:val="2E74B5" w:themeColor="accent1" w:themeShade="BF"/>
          <w:sz w:val="26"/>
          <w:szCs w:val="26"/>
          <w:lang w:val="en-GB" w:eastAsia="en-GB"/>
        </w:rPr>
      </w:pPr>
    </w:p>
    <w:p w:rsidR="00C52F0D" w:rsidRDefault="00EC0175"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r>
        <w:rPr>
          <w:rFonts w:asciiTheme="majorHAnsi" w:eastAsia="Times New Roman" w:hAnsiTheme="majorHAnsi" w:cstheme="minorHAnsi"/>
          <w:b/>
          <w:color w:val="2E74B5" w:themeColor="accent1" w:themeShade="BF"/>
          <w:sz w:val="26"/>
          <w:szCs w:val="26"/>
          <w:lang w:val="en-GB" w:eastAsia="en-GB"/>
        </w:rPr>
        <w:t>Updated – September 2019</w:t>
      </w:r>
      <w:r w:rsidR="00C52F0D">
        <w:rPr>
          <w:rFonts w:asciiTheme="majorHAnsi" w:eastAsia="Times New Roman" w:hAnsiTheme="majorHAnsi" w:cstheme="minorHAnsi"/>
          <w:b/>
          <w:color w:val="2E74B5" w:themeColor="accent1" w:themeShade="BF"/>
          <w:sz w:val="26"/>
          <w:szCs w:val="26"/>
          <w:lang w:val="en-GB" w:eastAsia="en-GB"/>
        </w:rPr>
        <w:t>.</w:t>
      </w: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Default="00C52F0D"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p>
    <w:p w:rsidR="00C52F0D" w:rsidRPr="00EC0175" w:rsidRDefault="00EC0175" w:rsidP="00EC0175">
      <w:pPr>
        <w:keepNext/>
        <w:keepLines/>
        <w:spacing w:before="40" w:after="0"/>
        <w:outlineLvl w:val="1"/>
        <w:rPr>
          <w:rFonts w:asciiTheme="majorHAnsi" w:eastAsia="Times New Roman" w:hAnsiTheme="majorHAnsi" w:cstheme="minorHAnsi"/>
          <w:b/>
          <w:i/>
          <w:sz w:val="20"/>
          <w:szCs w:val="20"/>
          <w:lang w:val="en-GB" w:eastAsia="en-GB"/>
        </w:rPr>
      </w:pPr>
      <w:r w:rsidRPr="00EC0175">
        <w:rPr>
          <w:rFonts w:asciiTheme="majorHAnsi" w:eastAsia="Times New Roman" w:hAnsiTheme="majorHAnsi" w:cstheme="minorHAnsi"/>
          <w:b/>
          <w:i/>
          <w:sz w:val="20"/>
          <w:szCs w:val="20"/>
          <w:lang w:val="en-GB" w:eastAsia="en-GB"/>
        </w:rPr>
        <w:t>Passed - September, 2017.</w:t>
      </w:r>
    </w:p>
    <w:p w:rsidR="00C52F0D" w:rsidRDefault="00EC0175" w:rsidP="00EC0175">
      <w:pPr>
        <w:keepNext/>
        <w:keepLines/>
        <w:spacing w:before="40" w:after="0"/>
        <w:outlineLvl w:val="1"/>
        <w:rPr>
          <w:rFonts w:asciiTheme="majorHAnsi" w:eastAsia="Times New Roman" w:hAnsiTheme="majorHAnsi" w:cstheme="minorHAnsi"/>
          <w:b/>
          <w:i/>
          <w:sz w:val="20"/>
          <w:szCs w:val="20"/>
          <w:lang w:val="en-GB" w:eastAsia="en-GB"/>
        </w:rPr>
      </w:pPr>
      <w:r w:rsidRPr="00EC0175">
        <w:rPr>
          <w:rFonts w:asciiTheme="majorHAnsi" w:eastAsia="Times New Roman" w:hAnsiTheme="majorHAnsi" w:cstheme="minorHAnsi"/>
          <w:b/>
          <w:i/>
          <w:sz w:val="20"/>
          <w:szCs w:val="20"/>
          <w:lang w:val="en-GB" w:eastAsia="en-GB"/>
        </w:rPr>
        <w:t>Reviewed - September, 2018.</w:t>
      </w:r>
    </w:p>
    <w:p w:rsidR="00EC0175" w:rsidRPr="00EC0175" w:rsidRDefault="00EC0175" w:rsidP="00EC0175">
      <w:pPr>
        <w:keepNext/>
        <w:keepLines/>
        <w:spacing w:before="40" w:after="0"/>
        <w:outlineLvl w:val="1"/>
        <w:rPr>
          <w:rFonts w:asciiTheme="majorHAnsi" w:eastAsia="Times New Roman" w:hAnsiTheme="majorHAnsi" w:cstheme="minorHAnsi"/>
          <w:b/>
          <w:i/>
          <w:sz w:val="20"/>
          <w:szCs w:val="20"/>
          <w:lang w:val="en-GB" w:eastAsia="en-GB"/>
        </w:rPr>
      </w:pPr>
    </w:p>
    <w:p w:rsidR="0068425F" w:rsidRPr="008B1685" w:rsidRDefault="005C788F" w:rsidP="005C788F">
      <w:pPr>
        <w:keepNext/>
        <w:keepLines/>
        <w:spacing w:before="40" w:after="0"/>
        <w:jc w:val="center"/>
        <w:outlineLvl w:val="1"/>
        <w:rPr>
          <w:rFonts w:asciiTheme="majorHAnsi" w:eastAsia="Times New Roman" w:hAnsiTheme="majorHAnsi" w:cstheme="minorHAnsi"/>
          <w:b/>
          <w:color w:val="2E74B5" w:themeColor="accent1" w:themeShade="BF"/>
          <w:sz w:val="26"/>
          <w:szCs w:val="26"/>
          <w:lang w:val="en-GB" w:eastAsia="en-GB"/>
        </w:rPr>
      </w:pPr>
      <w:r w:rsidRPr="008B1685">
        <w:rPr>
          <w:rFonts w:asciiTheme="majorHAnsi" w:hAnsiTheme="majorHAnsi"/>
          <w:noProof/>
          <w:lang w:eastAsia="en-IE"/>
        </w:rPr>
        <w:lastRenderedPageBreak/>
        <w:drawing>
          <wp:inline distT="0" distB="0" distL="0" distR="0" wp14:anchorId="4DFA9EE3" wp14:editId="22AE41FC">
            <wp:extent cx="781050" cy="1002104"/>
            <wp:effectExtent l="0" t="0" r="0" b="762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37" cy="1006963"/>
                    </a:xfrm>
                    <a:prstGeom prst="rect">
                      <a:avLst/>
                    </a:prstGeom>
                    <a:noFill/>
                    <a:ln>
                      <a:noFill/>
                    </a:ln>
                  </pic:spPr>
                </pic:pic>
              </a:graphicData>
            </a:graphic>
          </wp:inline>
        </w:drawing>
      </w:r>
      <w:r w:rsidRPr="008B1685">
        <w:rPr>
          <w:rFonts w:asciiTheme="majorHAnsi" w:eastAsia="Times New Roman" w:hAnsiTheme="majorHAnsi" w:cstheme="minorHAnsi"/>
          <w:b/>
          <w:color w:val="2E74B5" w:themeColor="accent1" w:themeShade="BF"/>
          <w:sz w:val="26"/>
          <w:szCs w:val="26"/>
          <w:lang w:val="en-GB" w:eastAsia="en-GB"/>
        </w:rPr>
        <w:t xml:space="preserve"> </w:t>
      </w:r>
    </w:p>
    <w:p w:rsidR="004573F1" w:rsidRDefault="004573F1" w:rsidP="004573F1">
      <w:pPr>
        <w:keepNext/>
        <w:keepLines/>
        <w:spacing w:before="40" w:after="0"/>
        <w:jc w:val="center"/>
        <w:outlineLvl w:val="1"/>
        <w:rPr>
          <w:rFonts w:asciiTheme="majorHAnsi" w:eastAsia="Times New Roman" w:hAnsiTheme="majorHAnsi" w:cs="Times New Roman"/>
          <w:b/>
          <w:color w:val="2E74B5" w:themeColor="accent1" w:themeShade="BF"/>
          <w:sz w:val="26"/>
          <w:szCs w:val="26"/>
          <w:lang w:val="en-GB" w:eastAsia="en-GB"/>
        </w:rPr>
      </w:pPr>
      <w:r w:rsidRPr="008B1685">
        <w:rPr>
          <w:rFonts w:asciiTheme="majorHAnsi" w:eastAsia="Times New Roman" w:hAnsiTheme="majorHAnsi" w:cs="Times New Roman"/>
          <w:b/>
          <w:color w:val="2E74B5" w:themeColor="accent1" w:themeShade="BF"/>
          <w:sz w:val="26"/>
          <w:szCs w:val="26"/>
          <w:lang w:val="en-GB" w:eastAsia="en-GB"/>
        </w:rPr>
        <w:t>St Mary’s College</w:t>
      </w:r>
    </w:p>
    <w:p w:rsidR="00FF2AD9" w:rsidRPr="008B1685" w:rsidRDefault="004573F1" w:rsidP="00E53285">
      <w:pPr>
        <w:keepNext/>
        <w:keepLines/>
        <w:spacing w:before="40" w:after="0"/>
        <w:jc w:val="center"/>
        <w:outlineLvl w:val="1"/>
        <w:rPr>
          <w:rFonts w:asciiTheme="majorHAnsi" w:eastAsia="Times New Roman" w:hAnsiTheme="majorHAnsi" w:cs="Times New Roman"/>
          <w:b/>
          <w:color w:val="2E74B5" w:themeColor="accent1" w:themeShade="BF"/>
          <w:sz w:val="26"/>
          <w:szCs w:val="26"/>
          <w:lang w:val="en-GB" w:eastAsia="en-GB"/>
        </w:rPr>
      </w:pPr>
      <w:r>
        <w:rPr>
          <w:rFonts w:asciiTheme="majorHAnsi" w:eastAsia="Times New Roman" w:hAnsiTheme="majorHAnsi" w:cs="Times New Roman"/>
          <w:b/>
          <w:color w:val="2E74B5" w:themeColor="accent1" w:themeShade="BF"/>
          <w:sz w:val="26"/>
          <w:szCs w:val="26"/>
          <w:lang w:val="en-GB" w:eastAsia="en-GB"/>
        </w:rPr>
        <w:t>Written Assessment of Risk</w:t>
      </w:r>
    </w:p>
    <w:p w:rsidR="00E53285" w:rsidRDefault="00E53285" w:rsidP="005C788F">
      <w:pPr>
        <w:spacing w:after="0" w:line="240" w:lineRule="auto"/>
        <w:jc w:val="both"/>
        <w:rPr>
          <w:rFonts w:asciiTheme="majorHAnsi" w:hAnsiTheme="majorHAnsi" w:cstheme="minorHAnsi"/>
          <w:i/>
          <w:sz w:val="20"/>
          <w:szCs w:val="20"/>
        </w:rPr>
      </w:pPr>
    </w:p>
    <w:p w:rsidR="00FF2AD9" w:rsidRPr="008B1685" w:rsidRDefault="00FF2AD9" w:rsidP="005C788F">
      <w:pPr>
        <w:spacing w:after="0" w:line="240" w:lineRule="auto"/>
        <w:jc w:val="both"/>
        <w:rPr>
          <w:rFonts w:asciiTheme="majorHAnsi" w:hAnsiTheme="majorHAnsi" w:cstheme="minorHAnsi"/>
          <w:i/>
          <w:sz w:val="20"/>
          <w:szCs w:val="20"/>
        </w:rPr>
      </w:pPr>
      <w:r w:rsidRPr="008B1685">
        <w:rPr>
          <w:rFonts w:asciiTheme="majorHAnsi" w:hAnsiTheme="majorHAnsi" w:cstheme="minorHAnsi"/>
          <w:i/>
          <w:sz w:val="20"/>
          <w:szCs w:val="20"/>
        </w:rPr>
        <w:t>In accordance with section 11 of the Children First Act 2015 and with the requirement of Chapter 8 of</w:t>
      </w:r>
      <w:r w:rsidRPr="008B1685">
        <w:rPr>
          <w:rFonts w:asciiTheme="majorHAnsi" w:hAnsiTheme="majorHAnsi" w:cstheme="minorHAnsi"/>
          <w:i/>
          <w:sz w:val="20"/>
          <w:szCs w:val="20"/>
          <w:shd w:val="clear" w:color="auto" w:fill="D9D9D9" w:themeFill="background1" w:themeFillShade="D9"/>
        </w:rPr>
        <w:t xml:space="preserve"> </w:t>
      </w:r>
      <w:r w:rsidRPr="008B1685">
        <w:rPr>
          <w:rFonts w:asciiTheme="majorHAnsi" w:hAnsiTheme="majorHAnsi" w:cstheme="minorHAnsi"/>
          <w:i/>
          <w:sz w:val="20"/>
          <w:szCs w:val="20"/>
        </w:rPr>
        <w:t xml:space="preserve">the Child Protection Procedures for Primary and Post-Primary Schools 2017, the following is the Written Risk Assessment of </w:t>
      </w:r>
      <w:r w:rsidR="005C788F" w:rsidRPr="008B1685">
        <w:rPr>
          <w:rFonts w:asciiTheme="majorHAnsi" w:hAnsiTheme="majorHAnsi" w:cstheme="minorHAnsi"/>
          <w:i/>
          <w:sz w:val="20"/>
          <w:szCs w:val="20"/>
        </w:rPr>
        <w:t xml:space="preserve">St Mary’s </w:t>
      </w:r>
      <w:r w:rsidRPr="008B1685">
        <w:rPr>
          <w:rFonts w:asciiTheme="majorHAnsi" w:hAnsiTheme="majorHAnsi" w:cstheme="minorHAnsi"/>
          <w:i/>
          <w:sz w:val="20"/>
          <w:szCs w:val="20"/>
        </w:rPr>
        <w:t>Coll</w:t>
      </w:r>
      <w:r w:rsidR="00E53285">
        <w:rPr>
          <w:rFonts w:asciiTheme="majorHAnsi" w:hAnsiTheme="majorHAnsi" w:cstheme="minorHAnsi"/>
          <w:i/>
          <w:sz w:val="20"/>
          <w:szCs w:val="20"/>
        </w:rPr>
        <w:t>eg</w:t>
      </w:r>
      <w:r w:rsidRPr="008B1685">
        <w:rPr>
          <w:rFonts w:asciiTheme="majorHAnsi" w:hAnsiTheme="majorHAnsi" w:cstheme="minorHAnsi"/>
          <w:i/>
          <w:sz w:val="20"/>
          <w:szCs w:val="20"/>
        </w:rPr>
        <w:t xml:space="preserve">e.     </w:t>
      </w:r>
    </w:p>
    <w:p w:rsidR="00FF2AD9" w:rsidRPr="008B1685" w:rsidRDefault="00FF2AD9" w:rsidP="00FF2AD9">
      <w:pPr>
        <w:spacing w:after="0" w:line="240" w:lineRule="auto"/>
        <w:rPr>
          <w:rFonts w:asciiTheme="majorHAnsi" w:hAnsiTheme="majorHAnsi" w:cstheme="minorHAnsi"/>
        </w:rPr>
      </w:pPr>
    </w:p>
    <w:p w:rsidR="00FF2AD9" w:rsidRPr="00EC153D" w:rsidRDefault="00E53285" w:rsidP="00E53285">
      <w:pPr>
        <w:numPr>
          <w:ilvl w:val="0"/>
          <w:numId w:val="1"/>
        </w:numPr>
        <w:spacing w:after="0" w:line="240" w:lineRule="auto"/>
        <w:contextualSpacing/>
        <w:jc w:val="center"/>
        <w:rPr>
          <w:rFonts w:asciiTheme="majorHAnsi" w:hAnsiTheme="majorHAnsi" w:cstheme="minorHAnsi"/>
          <w:b/>
          <w:sz w:val="21"/>
          <w:szCs w:val="21"/>
        </w:rPr>
      </w:pPr>
      <w:r w:rsidRPr="00EC153D">
        <w:rPr>
          <w:rFonts w:asciiTheme="majorHAnsi" w:hAnsiTheme="majorHAnsi" w:cstheme="minorHAnsi"/>
          <w:b/>
          <w:sz w:val="21"/>
          <w:szCs w:val="21"/>
        </w:rPr>
        <w:t xml:space="preserve">LIST OF SCHOOL ACTIVITIES IN </w:t>
      </w:r>
      <w:r w:rsidRPr="00EC153D">
        <w:rPr>
          <w:rFonts w:asciiTheme="majorHAnsi" w:hAnsiTheme="majorHAnsi" w:cstheme="minorHAnsi"/>
          <w:b/>
          <w:color w:val="000000"/>
          <w:sz w:val="21"/>
          <w:szCs w:val="21"/>
        </w:rPr>
        <w:t>ST MARY’S COLLEGE</w:t>
      </w:r>
    </w:p>
    <w:tbl>
      <w:tblPr>
        <w:tblStyle w:val="TableGrid"/>
        <w:tblW w:w="0" w:type="auto"/>
        <w:tblLook w:val="04A0" w:firstRow="1" w:lastRow="0" w:firstColumn="1" w:lastColumn="0" w:noHBand="0" w:noVBand="1"/>
      </w:tblPr>
      <w:tblGrid>
        <w:gridCol w:w="9016"/>
      </w:tblGrid>
      <w:tr w:rsidR="00FF2AD9" w:rsidRPr="008B1685" w:rsidTr="00B5087F">
        <w:tc>
          <w:tcPr>
            <w:tcW w:w="9016" w:type="dxa"/>
          </w:tcPr>
          <w:p w:rsidR="00FF2AD9" w:rsidRPr="008B1685" w:rsidRDefault="00FF2AD9" w:rsidP="00A215D7">
            <w:p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General Activities</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Daily arrival and dismissal of pupils</w:t>
            </w:r>
          </w:p>
          <w:p w:rsidR="00A215D7" w:rsidRPr="008B1685" w:rsidRDefault="0077572E"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 xml:space="preserve">Recreation breaks for pupils </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Classroom teaching</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Use of toilet/changing/shower areas in schools</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Learning Support Classes</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One-to-one teaching</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One-to-one counselling</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Supervision before school, at break-time, at lunch-time and after school</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Breakfast Club</w:t>
            </w:r>
          </w:p>
          <w:p w:rsidR="00FF2AD9" w:rsidRPr="008B1685" w:rsidRDefault="0077572E"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 xml:space="preserve">First Year </w:t>
            </w:r>
            <w:r w:rsidR="00FF2AD9" w:rsidRPr="008B1685">
              <w:rPr>
                <w:rFonts w:asciiTheme="majorHAnsi" w:eastAsia="Times New Roman" w:hAnsiTheme="majorHAnsi" w:cstheme="minorHAnsi"/>
                <w:color w:val="000000"/>
                <w:lang w:eastAsia="en-IE"/>
              </w:rPr>
              <w:t>Homework Club</w:t>
            </w:r>
          </w:p>
          <w:p w:rsidR="00FF2AD9" w:rsidRPr="008B1685" w:rsidRDefault="0077572E"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After School </w:t>
            </w:r>
            <w:r w:rsidR="00FF2AD9" w:rsidRPr="008B1685">
              <w:rPr>
                <w:rFonts w:asciiTheme="majorHAnsi" w:eastAsia="Times New Roman" w:hAnsiTheme="majorHAnsi" w:cstheme="minorHAnsi"/>
                <w:color w:val="000000"/>
                <w:lang w:eastAsia="en-IE"/>
              </w:rPr>
              <w:t>Study</w:t>
            </w:r>
          </w:p>
          <w:p w:rsidR="0077572E" w:rsidRPr="008B1685" w:rsidRDefault="0077572E"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Sixth Year Academic Study</w:t>
            </w:r>
          </w:p>
          <w:p w:rsidR="00FF2AD9" w:rsidRPr="008B1685" w:rsidRDefault="00FF2AD9"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School Tour – abroad</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Class outings/trips</w:t>
            </w:r>
          </w:p>
          <w:p w:rsidR="00FF2AD9" w:rsidRPr="008B1685" w:rsidRDefault="0077572E"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 xml:space="preserve">Annual </w:t>
            </w:r>
            <w:r w:rsidR="00FF2AD9" w:rsidRPr="008B1685">
              <w:rPr>
                <w:rFonts w:asciiTheme="majorHAnsi" w:eastAsia="Times New Roman" w:hAnsiTheme="majorHAnsi" w:cstheme="minorHAnsi"/>
                <w:color w:val="000000"/>
                <w:lang w:eastAsia="en-IE"/>
              </w:rPr>
              <w:t>Sports Day</w:t>
            </w:r>
          </w:p>
          <w:p w:rsidR="0077572E" w:rsidRPr="008B1685" w:rsidRDefault="0077572E"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School Recitals</w:t>
            </w:r>
          </w:p>
          <w:p w:rsidR="00FF2AD9" w:rsidRPr="008B1685" w:rsidRDefault="0077572E"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Sports</w:t>
            </w:r>
            <w:r w:rsidR="00FF2AD9" w:rsidRPr="008B1685">
              <w:rPr>
                <w:rFonts w:asciiTheme="majorHAnsi" w:eastAsia="Times New Roman" w:hAnsiTheme="majorHAnsi" w:cstheme="minorHAnsi"/>
                <w:color w:val="000000"/>
                <w:lang w:eastAsia="en-IE"/>
              </w:rPr>
              <w:t xml:space="preserve"> practices.</w:t>
            </w:r>
          </w:p>
          <w:p w:rsidR="00FF2AD9" w:rsidRPr="0061079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 xml:space="preserve">Extra classes (after school) </w:t>
            </w:r>
          </w:p>
          <w:p w:rsidR="00610795" w:rsidRPr="008B1685" w:rsidRDefault="00610795" w:rsidP="000B0F20">
            <w:pPr>
              <w:pStyle w:val="ListParagraph"/>
              <w:numPr>
                <w:ilvl w:val="0"/>
                <w:numId w:val="3"/>
              </w:numPr>
              <w:rPr>
                <w:rFonts w:asciiTheme="majorHAnsi" w:eastAsia="Times New Roman" w:hAnsiTheme="majorHAnsi" w:cstheme="minorHAnsi"/>
                <w:lang w:eastAsia="en-IE"/>
              </w:rPr>
            </w:pPr>
            <w:r>
              <w:rPr>
                <w:rFonts w:asciiTheme="majorHAnsi" w:eastAsia="Times New Roman" w:hAnsiTheme="majorHAnsi" w:cstheme="minorHAnsi"/>
                <w:color w:val="000000"/>
                <w:lang w:eastAsia="en-IE"/>
              </w:rPr>
              <w:t>Clubs and societies (after school)</w:t>
            </w:r>
          </w:p>
          <w:p w:rsidR="00FF2AD9" w:rsidRPr="008B1685" w:rsidRDefault="0077572E"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Marist 5K </w:t>
            </w:r>
            <w:r w:rsidR="00FF2AD9" w:rsidRPr="008B1685">
              <w:rPr>
                <w:rFonts w:asciiTheme="majorHAnsi" w:eastAsia="Times New Roman" w:hAnsiTheme="majorHAnsi" w:cstheme="minorHAnsi"/>
                <w:color w:val="000000"/>
                <w:lang w:eastAsia="en-IE"/>
              </w:rPr>
              <w:t>Run</w:t>
            </w:r>
          </w:p>
          <w:p w:rsidR="00FF2AD9" w:rsidRPr="008B1685" w:rsidRDefault="00FF2AD9"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Non-uniform Days</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Induction Programme for First Years</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Parent Information Meetings</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HSE Vaccinations Programme</w:t>
            </w:r>
          </w:p>
          <w:p w:rsidR="00FF2AD9" w:rsidRPr="008B1685" w:rsidRDefault="00FF2AD9" w:rsidP="000B0F20">
            <w:pPr>
              <w:pStyle w:val="ListParagraph"/>
              <w:numPr>
                <w:ilvl w:val="0"/>
                <w:numId w:val="3"/>
              </w:numPr>
              <w:rPr>
                <w:rFonts w:asciiTheme="majorHAnsi" w:eastAsia="Times New Roman" w:hAnsiTheme="majorHAnsi" w:cstheme="minorHAnsi"/>
                <w:lang w:eastAsia="en-IE"/>
              </w:rPr>
            </w:pPr>
            <w:r w:rsidRPr="008B1685">
              <w:rPr>
                <w:rFonts w:asciiTheme="majorHAnsi" w:eastAsia="Times New Roman" w:hAnsiTheme="majorHAnsi" w:cstheme="minorHAnsi"/>
                <w:color w:val="000000"/>
                <w:lang w:eastAsia="en-IE"/>
              </w:rPr>
              <w:t>Staff Meetings (whole-staff, specific groups)</w:t>
            </w:r>
          </w:p>
          <w:p w:rsidR="00FF2AD9" w:rsidRPr="008B1685" w:rsidRDefault="00FF2AD9"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Subject Department Meetings</w:t>
            </w:r>
          </w:p>
          <w:p w:rsidR="00571B23" w:rsidRPr="008B1685" w:rsidRDefault="00571B23"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Staff Training</w:t>
            </w:r>
          </w:p>
          <w:p w:rsidR="00571B23" w:rsidRPr="008B1685" w:rsidRDefault="00571B23"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Other fundraising activities </w:t>
            </w:r>
            <w:r w:rsidR="00A902A4" w:rsidRPr="008B1685">
              <w:rPr>
                <w:rFonts w:asciiTheme="majorHAnsi" w:eastAsia="Times New Roman" w:hAnsiTheme="majorHAnsi" w:cstheme="minorHAnsi"/>
                <w:color w:val="000000"/>
                <w:lang w:eastAsia="en-IE"/>
              </w:rPr>
              <w:t>e.g.</w:t>
            </w:r>
            <w:r w:rsidRPr="008B1685">
              <w:rPr>
                <w:rFonts w:asciiTheme="majorHAnsi" w:eastAsia="Times New Roman" w:hAnsiTheme="majorHAnsi" w:cstheme="minorHAnsi"/>
                <w:color w:val="000000"/>
                <w:lang w:eastAsia="en-IE"/>
              </w:rPr>
              <w:t xml:space="preserve"> bag-packing</w:t>
            </w:r>
          </w:p>
          <w:p w:rsidR="0077572E" w:rsidRPr="008B1685" w:rsidRDefault="0077572E"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Clothing Drive – Parents Council Fundraising</w:t>
            </w:r>
          </w:p>
          <w:p w:rsidR="00C74018" w:rsidRPr="008B1685" w:rsidRDefault="00C74018" w:rsidP="000B0F20">
            <w:pPr>
              <w:pStyle w:val="ListParagraph"/>
              <w:numPr>
                <w:ilvl w:val="0"/>
                <w:numId w:val="3"/>
              </w:numPr>
              <w:rPr>
                <w:rFonts w:asciiTheme="majorHAnsi" w:hAnsiTheme="majorHAnsi" w:cstheme="minorHAnsi"/>
              </w:rPr>
            </w:pPr>
            <w:r w:rsidRPr="008B1685">
              <w:rPr>
                <w:rFonts w:asciiTheme="majorHAnsi" w:hAnsiTheme="majorHAnsi" w:cstheme="minorHAnsi"/>
              </w:rPr>
              <w:t>Management of challenging behaviour amongst students</w:t>
            </w:r>
          </w:p>
          <w:p w:rsidR="00C74018" w:rsidRPr="008B1685" w:rsidRDefault="00C74018" w:rsidP="000B0F20">
            <w:pPr>
              <w:pStyle w:val="ListParagraph"/>
              <w:numPr>
                <w:ilvl w:val="0"/>
                <w:numId w:val="3"/>
              </w:numPr>
              <w:rPr>
                <w:rFonts w:asciiTheme="majorHAnsi" w:hAnsiTheme="majorHAnsi" w:cstheme="minorHAnsi"/>
              </w:rPr>
            </w:pPr>
            <w:r w:rsidRPr="008B1685">
              <w:rPr>
                <w:rFonts w:asciiTheme="majorHAnsi" w:hAnsiTheme="majorHAnsi" w:cstheme="minorHAnsi"/>
              </w:rPr>
              <w:t>Application of sanctions under the school’s Code of Behaviour including detention of pupils, confiscation of phones etc.</w:t>
            </w:r>
          </w:p>
          <w:p w:rsidR="00C74018" w:rsidRPr="008B1685" w:rsidRDefault="00C74018" w:rsidP="000B0F20">
            <w:pPr>
              <w:pStyle w:val="ListParagraph"/>
              <w:numPr>
                <w:ilvl w:val="0"/>
                <w:numId w:val="3"/>
              </w:numPr>
              <w:rPr>
                <w:rFonts w:asciiTheme="majorHAnsi" w:hAnsiTheme="majorHAnsi" w:cstheme="minorHAnsi"/>
              </w:rPr>
            </w:pPr>
            <w:r w:rsidRPr="008B1685">
              <w:rPr>
                <w:rFonts w:asciiTheme="majorHAnsi" w:hAnsiTheme="majorHAnsi" w:cstheme="minorHAnsi"/>
              </w:rPr>
              <w:t>Students participating in work experience in the school</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Students from the school participating in work experience elsewhere</w:t>
            </w:r>
          </w:p>
          <w:p w:rsidR="00C74018" w:rsidRPr="008B1685" w:rsidRDefault="00C74018" w:rsidP="000B0F20">
            <w:pPr>
              <w:pStyle w:val="ListParagraph"/>
              <w:numPr>
                <w:ilvl w:val="0"/>
                <w:numId w:val="3"/>
              </w:numPr>
              <w:rPr>
                <w:rFonts w:asciiTheme="majorHAnsi" w:hAnsiTheme="majorHAnsi" w:cstheme="minorHAnsi"/>
              </w:rPr>
            </w:pPr>
            <w:r w:rsidRPr="008B1685">
              <w:rPr>
                <w:rFonts w:asciiTheme="majorHAnsi" w:hAnsiTheme="majorHAnsi" w:cstheme="minorHAnsi"/>
              </w:rPr>
              <w:lastRenderedPageBreak/>
              <w:t>Student teachers undertaking training placement in school</w:t>
            </w:r>
          </w:p>
          <w:p w:rsidR="00C74018" w:rsidRPr="008B1685" w:rsidRDefault="00C74018" w:rsidP="000B0F20">
            <w:pPr>
              <w:pStyle w:val="ListParagraph"/>
              <w:numPr>
                <w:ilvl w:val="0"/>
                <w:numId w:val="3"/>
              </w:numPr>
              <w:rPr>
                <w:rFonts w:asciiTheme="majorHAnsi" w:hAnsiTheme="majorHAnsi" w:cstheme="minorHAnsi"/>
              </w:rPr>
            </w:pPr>
            <w:r w:rsidRPr="008B1685">
              <w:rPr>
                <w:rFonts w:asciiTheme="majorHAnsi" w:hAnsiTheme="majorHAnsi" w:cstheme="minorHAnsi"/>
              </w:rPr>
              <w:t xml:space="preserve">Use of video/photography/other media to record school events </w:t>
            </w:r>
          </w:p>
          <w:p w:rsidR="0077572E" w:rsidRPr="008B1685" w:rsidRDefault="00C74018" w:rsidP="000B0F20">
            <w:pPr>
              <w:pStyle w:val="ListParagraph"/>
              <w:numPr>
                <w:ilvl w:val="0"/>
                <w:numId w:val="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Recruitment of school personnel.</w:t>
            </w:r>
          </w:p>
          <w:p w:rsidR="0077572E" w:rsidRPr="008B1685" w:rsidRDefault="0077572E" w:rsidP="000B0F20">
            <w:pPr>
              <w:pStyle w:val="ListParagraph"/>
              <w:numPr>
                <w:ilvl w:val="0"/>
                <w:numId w:val="3"/>
              </w:numPr>
              <w:rPr>
                <w:rFonts w:asciiTheme="majorHAnsi" w:hAnsiTheme="majorHAnsi" w:cs="Times New Roman"/>
              </w:rPr>
            </w:pPr>
            <w:r w:rsidRPr="008B1685">
              <w:rPr>
                <w:rFonts w:asciiTheme="majorHAnsi" w:eastAsia="Times New Roman" w:hAnsiTheme="majorHAnsi" w:cstheme="minorHAnsi"/>
                <w:color w:val="000000"/>
                <w:lang w:eastAsia="en-IE"/>
              </w:rPr>
              <w:t>U</w:t>
            </w:r>
            <w:r w:rsidRPr="008B1685">
              <w:rPr>
                <w:rFonts w:asciiTheme="majorHAnsi" w:hAnsiTheme="majorHAnsi" w:cs="Times New Roman"/>
              </w:rPr>
              <w:t>se of Buses</w:t>
            </w:r>
          </w:p>
          <w:p w:rsidR="00A215D7" w:rsidRPr="008B1685" w:rsidRDefault="0077572E"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Administration of Medicine where necessary</w:t>
            </w:r>
          </w:p>
          <w:p w:rsidR="0077572E" w:rsidRPr="008B1685" w:rsidRDefault="0077572E"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Administration of First Aid where necessary</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Curricular provision in respect of SPHE, RSE, Stay Safe</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Prevention and dealing with bullying amongst pupils</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Training of school personnel in child protection matters</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 xml:space="preserve">Use of external personnel to supplement curriculum </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 xml:space="preserve">Use of external personnel to support sports and other extra-curricular activities </w:t>
            </w:r>
          </w:p>
          <w:p w:rsidR="00A215D7" w:rsidRPr="008B1685" w:rsidRDefault="00A215D7" w:rsidP="000B0F20">
            <w:pPr>
              <w:pStyle w:val="ListParagraph"/>
              <w:numPr>
                <w:ilvl w:val="0"/>
                <w:numId w:val="3"/>
              </w:numPr>
              <w:spacing w:beforeLines="40" w:before="96"/>
              <w:jc w:val="both"/>
              <w:rPr>
                <w:rFonts w:asciiTheme="majorHAnsi" w:hAnsiTheme="majorHAnsi" w:cs="Times New Roman"/>
              </w:rPr>
            </w:pPr>
            <w:r w:rsidRPr="008B1685">
              <w:rPr>
                <w:rFonts w:asciiTheme="majorHAnsi" w:hAnsiTheme="majorHAnsi" w:cs="Times New Roman"/>
              </w:rPr>
              <w:t xml:space="preserve">Care of pupils with specific vulnerabilities/ needs:  </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Pupils from ethnic minorities/migrants</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 xml:space="preserve">Members of the Traveller community </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Lesbian, gay, bisexual or transgender (LGBT) children</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Pupils perceived to be LGBT</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Pupils of minority religious faiths</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Children in care</w:t>
            </w:r>
          </w:p>
          <w:p w:rsidR="00A215D7" w:rsidRPr="008B1685" w:rsidRDefault="00A215D7" w:rsidP="000B0F20">
            <w:pPr>
              <w:pStyle w:val="ListParagraph"/>
              <w:numPr>
                <w:ilvl w:val="0"/>
                <w:numId w:val="4"/>
              </w:numPr>
              <w:spacing w:beforeLines="40" w:before="96"/>
              <w:jc w:val="both"/>
              <w:rPr>
                <w:rFonts w:asciiTheme="majorHAnsi" w:hAnsiTheme="majorHAnsi" w:cs="Times New Roman"/>
              </w:rPr>
            </w:pPr>
            <w:r w:rsidRPr="008B1685">
              <w:rPr>
                <w:rFonts w:asciiTheme="majorHAnsi" w:hAnsiTheme="majorHAnsi" w:cs="Times New Roman"/>
              </w:rPr>
              <w:t>Recruitment of school personnel including:</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Teachers/SNA’s</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Caretaker/Secretary/Cleaners</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Sports coaches</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 xml:space="preserve">External Tutors/Examiners/Guest Speakers </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Volunteers/Parents in school activities</w:t>
            </w:r>
          </w:p>
          <w:p w:rsidR="00A215D7" w:rsidRPr="008B1685"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 xml:space="preserve">Visitors/contractors present in school during school hours </w:t>
            </w:r>
          </w:p>
          <w:p w:rsidR="00A215D7" w:rsidRDefault="00A215D7" w:rsidP="000B0F20">
            <w:pPr>
              <w:pStyle w:val="ListParagraph"/>
              <w:numPr>
                <w:ilvl w:val="0"/>
                <w:numId w:val="2"/>
              </w:numPr>
              <w:spacing w:beforeLines="40" w:before="96"/>
              <w:ind w:firstLine="0"/>
              <w:jc w:val="both"/>
              <w:rPr>
                <w:rFonts w:asciiTheme="majorHAnsi" w:hAnsiTheme="majorHAnsi" w:cs="Times New Roman"/>
              </w:rPr>
            </w:pPr>
            <w:r w:rsidRPr="008B1685">
              <w:rPr>
                <w:rFonts w:asciiTheme="majorHAnsi" w:hAnsiTheme="majorHAnsi" w:cs="Times New Roman"/>
              </w:rPr>
              <w:t xml:space="preserve">Visitors/contractors present during after school activities </w:t>
            </w:r>
          </w:p>
          <w:p w:rsidR="00EC153D" w:rsidRPr="008B1685" w:rsidRDefault="00EC153D" w:rsidP="000B0F20">
            <w:pPr>
              <w:pStyle w:val="ListParagraph"/>
              <w:numPr>
                <w:ilvl w:val="0"/>
                <w:numId w:val="2"/>
              </w:numPr>
              <w:spacing w:beforeLines="40" w:before="96"/>
              <w:ind w:firstLine="0"/>
              <w:jc w:val="both"/>
              <w:rPr>
                <w:rFonts w:asciiTheme="majorHAnsi" w:hAnsiTheme="majorHAnsi" w:cs="Times New Roman"/>
              </w:rPr>
            </w:pPr>
            <w:r>
              <w:rPr>
                <w:rFonts w:asciiTheme="majorHAnsi" w:hAnsiTheme="majorHAnsi" w:cs="Times New Roman"/>
              </w:rPr>
              <w:t xml:space="preserve">Canteen </w:t>
            </w:r>
          </w:p>
          <w:p w:rsidR="00A215D7" w:rsidRPr="008B1685" w:rsidRDefault="00A215D7" w:rsidP="000B0F20">
            <w:pPr>
              <w:pStyle w:val="ListParagraph"/>
              <w:numPr>
                <w:ilvl w:val="0"/>
                <w:numId w:val="5"/>
              </w:numPr>
              <w:spacing w:beforeLines="40" w:before="96"/>
              <w:jc w:val="both"/>
              <w:rPr>
                <w:rFonts w:asciiTheme="majorHAnsi" w:hAnsiTheme="majorHAnsi" w:cs="Times New Roman"/>
              </w:rPr>
            </w:pPr>
            <w:r w:rsidRPr="008B1685">
              <w:rPr>
                <w:rFonts w:asciiTheme="majorHAnsi" w:hAnsiTheme="majorHAnsi" w:cs="Times New Roman"/>
              </w:rPr>
              <w:t>Participation by pupils in religious ceremonies/religious instruction external to the school</w:t>
            </w:r>
          </w:p>
          <w:p w:rsidR="00A215D7" w:rsidRPr="008B1685" w:rsidRDefault="00A215D7" w:rsidP="000B0F20">
            <w:pPr>
              <w:pStyle w:val="ListParagraph"/>
              <w:numPr>
                <w:ilvl w:val="0"/>
                <w:numId w:val="5"/>
              </w:numPr>
              <w:spacing w:beforeLines="40" w:before="96"/>
              <w:jc w:val="both"/>
              <w:rPr>
                <w:rFonts w:asciiTheme="majorHAnsi" w:hAnsiTheme="majorHAnsi" w:cs="Times New Roman"/>
              </w:rPr>
            </w:pPr>
            <w:r w:rsidRPr="008B1685">
              <w:rPr>
                <w:rFonts w:asciiTheme="majorHAnsi" w:hAnsiTheme="majorHAnsi" w:cs="Times New Roman"/>
              </w:rPr>
              <w:t>Use of Information and Communication Technology by pupils in school</w:t>
            </w:r>
          </w:p>
          <w:p w:rsidR="00FF2AD9" w:rsidRPr="008B1685" w:rsidRDefault="00FF2AD9" w:rsidP="00A215D7">
            <w:pPr>
              <w:rPr>
                <w:rFonts w:asciiTheme="majorHAnsi" w:eastAsia="Times New Roman" w:hAnsiTheme="majorHAnsi" w:cstheme="minorHAnsi"/>
                <w:sz w:val="24"/>
                <w:szCs w:val="24"/>
                <w:lang w:eastAsia="en-IE"/>
              </w:rPr>
            </w:pPr>
          </w:p>
          <w:p w:rsidR="00FF2AD9" w:rsidRPr="008B1685" w:rsidRDefault="00FF2AD9" w:rsidP="00A215D7">
            <w:p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Extra-curricular Activities</w:t>
            </w:r>
          </w:p>
          <w:p w:rsidR="00FF2AD9" w:rsidRPr="008B1685" w:rsidRDefault="00FF2AD9" w:rsidP="000B0F20">
            <w:pPr>
              <w:pStyle w:val="ListParagraph"/>
              <w:numPr>
                <w:ilvl w:val="0"/>
                <w:numId w:val="6"/>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Basketball</w:t>
            </w:r>
          </w:p>
          <w:p w:rsidR="00FF2AD9" w:rsidRPr="008B1685" w:rsidRDefault="00FF2AD9" w:rsidP="000B0F20">
            <w:pPr>
              <w:pStyle w:val="ListParagraph"/>
              <w:numPr>
                <w:ilvl w:val="0"/>
                <w:numId w:val="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1st year, junior and senior training</w:t>
            </w:r>
          </w:p>
          <w:p w:rsidR="00FF2AD9" w:rsidRPr="008B1685" w:rsidRDefault="00FF2AD9" w:rsidP="000B0F20">
            <w:pPr>
              <w:pStyle w:val="ListParagraph"/>
              <w:numPr>
                <w:ilvl w:val="0"/>
                <w:numId w:val="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1st year, junior and senior matches</w:t>
            </w:r>
            <w:r w:rsidR="00EC153D">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 xml:space="preserve"> home </w:t>
            </w:r>
            <w:r w:rsidR="00EC153D">
              <w:rPr>
                <w:rFonts w:asciiTheme="majorHAnsi" w:eastAsia="Times New Roman" w:hAnsiTheme="majorHAnsi" w:cstheme="minorHAnsi"/>
                <w:color w:val="000000"/>
                <w:lang w:eastAsia="en-IE"/>
              </w:rPr>
              <w:t>&amp;</w:t>
            </w:r>
            <w:r w:rsidRPr="008B1685">
              <w:rPr>
                <w:rFonts w:asciiTheme="majorHAnsi" w:eastAsia="Times New Roman" w:hAnsiTheme="majorHAnsi" w:cstheme="minorHAnsi"/>
                <w:color w:val="000000"/>
                <w:lang w:eastAsia="en-IE"/>
              </w:rPr>
              <w:t xml:space="preserve"> away</w:t>
            </w:r>
          </w:p>
          <w:p w:rsidR="00A215D7" w:rsidRPr="008B1685" w:rsidRDefault="00A215D7" w:rsidP="000B0F20">
            <w:pPr>
              <w:pStyle w:val="ListParagraph"/>
              <w:numPr>
                <w:ilvl w:val="0"/>
                <w:numId w:val="6"/>
              </w:numPr>
              <w:rPr>
                <w:rFonts w:asciiTheme="majorHAnsi" w:eastAsia="Times New Roman" w:hAnsiTheme="majorHAnsi" w:cstheme="minorHAnsi"/>
                <w:b/>
                <w:color w:val="000000"/>
                <w:lang w:eastAsia="en-IE"/>
              </w:rPr>
            </w:pPr>
            <w:r w:rsidRPr="008B1685">
              <w:rPr>
                <w:rFonts w:asciiTheme="majorHAnsi" w:eastAsia="Times New Roman" w:hAnsiTheme="majorHAnsi" w:cstheme="minorHAnsi"/>
                <w:b/>
                <w:color w:val="000000"/>
                <w:lang w:eastAsia="en-IE"/>
              </w:rPr>
              <w:t>Badminton</w:t>
            </w:r>
          </w:p>
          <w:p w:rsidR="00A215D7" w:rsidRPr="008B1685" w:rsidRDefault="00A215D7" w:rsidP="000B0F20">
            <w:pPr>
              <w:pStyle w:val="ListParagraph"/>
              <w:numPr>
                <w:ilvl w:val="0"/>
                <w:numId w:val="8"/>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1st year, junior and senior training</w:t>
            </w:r>
          </w:p>
          <w:p w:rsidR="00A215D7" w:rsidRPr="008B1685" w:rsidRDefault="00A215D7" w:rsidP="000B0F20">
            <w:pPr>
              <w:pStyle w:val="ListParagraph"/>
              <w:numPr>
                <w:ilvl w:val="0"/>
                <w:numId w:val="8"/>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1st year, junior and senior matches</w:t>
            </w:r>
            <w:r w:rsidR="00EC153D">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 xml:space="preserve"> home </w:t>
            </w:r>
            <w:r w:rsidR="00EC153D">
              <w:rPr>
                <w:rFonts w:asciiTheme="majorHAnsi" w:eastAsia="Times New Roman" w:hAnsiTheme="majorHAnsi" w:cstheme="minorHAnsi"/>
                <w:color w:val="000000"/>
                <w:lang w:eastAsia="en-IE"/>
              </w:rPr>
              <w:t>&amp;</w:t>
            </w:r>
            <w:r w:rsidRPr="008B1685">
              <w:rPr>
                <w:rFonts w:asciiTheme="majorHAnsi" w:eastAsia="Times New Roman" w:hAnsiTheme="majorHAnsi" w:cstheme="minorHAnsi"/>
                <w:color w:val="000000"/>
                <w:lang w:eastAsia="en-IE"/>
              </w:rPr>
              <w:t xml:space="preserve"> away</w:t>
            </w:r>
          </w:p>
          <w:p w:rsidR="00FF2AD9" w:rsidRPr="008B1685" w:rsidRDefault="00FF2AD9" w:rsidP="000B0F20">
            <w:pPr>
              <w:pStyle w:val="ListParagraph"/>
              <w:numPr>
                <w:ilvl w:val="0"/>
                <w:numId w:val="6"/>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Soccer</w:t>
            </w:r>
          </w:p>
          <w:p w:rsidR="00FF2AD9" w:rsidRPr="008B1685" w:rsidRDefault="00FF2AD9" w:rsidP="000B0F20">
            <w:pPr>
              <w:pStyle w:val="ListParagraph"/>
              <w:numPr>
                <w:ilvl w:val="0"/>
                <w:numId w:val="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1st year, junior and senior training</w:t>
            </w:r>
          </w:p>
          <w:p w:rsidR="00FF2AD9" w:rsidRPr="008B1685" w:rsidRDefault="00FF2AD9" w:rsidP="000B0F20">
            <w:pPr>
              <w:pStyle w:val="ListParagraph"/>
              <w:numPr>
                <w:ilvl w:val="0"/>
                <w:numId w:val="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1st year, junior and senior matches</w:t>
            </w:r>
            <w:r w:rsidR="00EC153D">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 xml:space="preserve"> home </w:t>
            </w:r>
            <w:r w:rsidR="00EC153D">
              <w:rPr>
                <w:rFonts w:asciiTheme="majorHAnsi" w:eastAsia="Times New Roman" w:hAnsiTheme="majorHAnsi" w:cstheme="minorHAnsi"/>
                <w:color w:val="000000"/>
                <w:lang w:eastAsia="en-IE"/>
              </w:rPr>
              <w:t>&amp;</w:t>
            </w:r>
            <w:r w:rsidRPr="008B1685">
              <w:rPr>
                <w:rFonts w:asciiTheme="majorHAnsi" w:eastAsia="Times New Roman" w:hAnsiTheme="majorHAnsi" w:cstheme="minorHAnsi"/>
                <w:color w:val="000000"/>
                <w:lang w:eastAsia="en-IE"/>
              </w:rPr>
              <w:t xml:space="preserve"> away</w:t>
            </w:r>
          </w:p>
          <w:p w:rsidR="00FF2AD9" w:rsidRPr="008B1685" w:rsidRDefault="00EC153D" w:rsidP="000B0F20">
            <w:pPr>
              <w:pStyle w:val="ListParagraph"/>
              <w:numPr>
                <w:ilvl w:val="0"/>
                <w:numId w:val="6"/>
              </w:numPr>
              <w:rPr>
                <w:rFonts w:asciiTheme="majorHAnsi" w:eastAsia="Times New Roman" w:hAnsiTheme="majorHAnsi" w:cstheme="minorHAnsi"/>
                <w:b/>
                <w:sz w:val="24"/>
                <w:szCs w:val="24"/>
                <w:lang w:eastAsia="en-IE"/>
              </w:rPr>
            </w:pPr>
            <w:r>
              <w:rPr>
                <w:rFonts w:asciiTheme="majorHAnsi" w:eastAsia="Times New Roman" w:hAnsiTheme="majorHAnsi" w:cstheme="minorHAnsi"/>
                <w:b/>
                <w:color w:val="000000"/>
                <w:lang w:eastAsia="en-IE"/>
              </w:rPr>
              <w:t>Gaelic Football</w:t>
            </w:r>
            <w:r w:rsidR="00FF2AD9" w:rsidRPr="008B1685">
              <w:rPr>
                <w:rFonts w:asciiTheme="majorHAnsi" w:eastAsia="Times New Roman" w:hAnsiTheme="majorHAnsi" w:cstheme="minorHAnsi"/>
                <w:b/>
                <w:color w:val="000000"/>
                <w:lang w:eastAsia="en-IE"/>
              </w:rPr>
              <w:t xml:space="preserve"> </w:t>
            </w:r>
          </w:p>
          <w:p w:rsidR="00FF2AD9" w:rsidRPr="008B1685" w:rsidRDefault="00FF2AD9" w:rsidP="000B0F20">
            <w:pPr>
              <w:pStyle w:val="ListParagraph"/>
              <w:numPr>
                <w:ilvl w:val="0"/>
                <w:numId w:val="10"/>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Junior, Senior training</w:t>
            </w:r>
          </w:p>
          <w:p w:rsidR="00FF2AD9" w:rsidRPr="008B1685" w:rsidRDefault="00FF2AD9" w:rsidP="000B0F20">
            <w:pPr>
              <w:pStyle w:val="ListParagraph"/>
              <w:numPr>
                <w:ilvl w:val="0"/>
                <w:numId w:val="10"/>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Junior, senior matches</w:t>
            </w:r>
            <w:r w:rsidR="00EC153D">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 xml:space="preserve"> home </w:t>
            </w:r>
            <w:r w:rsidR="00EC153D">
              <w:rPr>
                <w:rFonts w:asciiTheme="majorHAnsi" w:eastAsia="Times New Roman" w:hAnsiTheme="majorHAnsi" w:cstheme="minorHAnsi"/>
                <w:color w:val="000000"/>
                <w:lang w:eastAsia="en-IE"/>
              </w:rPr>
              <w:t>&amp;</w:t>
            </w:r>
            <w:r w:rsidRPr="008B1685">
              <w:rPr>
                <w:rFonts w:asciiTheme="majorHAnsi" w:eastAsia="Times New Roman" w:hAnsiTheme="majorHAnsi" w:cstheme="minorHAnsi"/>
                <w:color w:val="000000"/>
                <w:lang w:eastAsia="en-IE"/>
              </w:rPr>
              <w:t xml:space="preserve"> away</w:t>
            </w:r>
          </w:p>
          <w:p w:rsidR="004A1486" w:rsidRPr="008B1685" w:rsidRDefault="004A1486" w:rsidP="000B0F20">
            <w:pPr>
              <w:pStyle w:val="ListParagraph"/>
              <w:numPr>
                <w:ilvl w:val="0"/>
                <w:numId w:val="6"/>
              </w:numPr>
              <w:rPr>
                <w:rFonts w:asciiTheme="majorHAnsi" w:eastAsia="Times New Roman" w:hAnsiTheme="majorHAnsi" w:cstheme="minorHAnsi"/>
                <w:b/>
                <w:color w:val="000000"/>
                <w:lang w:eastAsia="en-IE"/>
              </w:rPr>
            </w:pPr>
            <w:r w:rsidRPr="008B1685">
              <w:rPr>
                <w:rFonts w:asciiTheme="majorHAnsi" w:eastAsia="Times New Roman" w:hAnsiTheme="majorHAnsi" w:cstheme="minorHAnsi"/>
                <w:b/>
                <w:color w:val="000000"/>
                <w:lang w:eastAsia="en-IE"/>
              </w:rPr>
              <w:t>Rugby</w:t>
            </w:r>
          </w:p>
          <w:p w:rsidR="004A1486" w:rsidRPr="008B1685" w:rsidRDefault="004A1486" w:rsidP="000B0F20">
            <w:pPr>
              <w:pStyle w:val="ListParagraph"/>
              <w:numPr>
                <w:ilvl w:val="0"/>
                <w:numId w:val="11"/>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Junior, Senior training</w:t>
            </w:r>
          </w:p>
          <w:p w:rsidR="004A1486" w:rsidRPr="008B1685" w:rsidRDefault="004A1486" w:rsidP="000B0F20">
            <w:pPr>
              <w:pStyle w:val="ListParagraph"/>
              <w:numPr>
                <w:ilvl w:val="0"/>
                <w:numId w:val="11"/>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Junior, senior matches</w:t>
            </w:r>
            <w:r w:rsidR="00EC153D">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 xml:space="preserve"> home </w:t>
            </w:r>
            <w:r w:rsidR="00EC153D">
              <w:rPr>
                <w:rFonts w:asciiTheme="majorHAnsi" w:eastAsia="Times New Roman" w:hAnsiTheme="majorHAnsi" w:cstheme="minorHAnsi"/>
                <w:color w:val="000000"/>
                <w:lang w:eastAsia="en-IE"/>
              </w:rPr>
              <w:t>&amp;</w:t>
            </w:r>
            <w:r w:rsidRPr="008B1685">
              <w:rPr>
                <w:rFonts w:asciiTheme="majorHAnsi" w:eastAsia="Times New Roman" w:hAnsiTheme="majorHAnsi" w:cstheme="minorHAnsi"/>
                <w:color w:val="000000"/>
                <w:lang w:eastAsia="en-IE"/>
              </w:rPr>
              <w:t xml:space="preserve"> away</w:t>
            </w:r>
          </w:p>
          <w:p w:rsidR="00A215D7" w:rsidRPr="008B1685" w:rsidRDefault="00A215D7" w:rsidP="000B0F20">
            <w:pPr>
              <w:pStyle w:val="ListParagraph"/>
              <w:numPr>
                <w:ilvl w:val="0"/>
                <w:numId w:val="6"/>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Athletics</w:t>
            </w:r>
          </w:p>
          <w:p w:rsidR="00571B23" w:rsidRPr="008B1685" w:rsidRDefault="00FF2AD9" w:rsidP="000B0F20">
            <w:pPr>
              <w:pStyle w:val="ListParagraph"/>
              <w:numPr>
                <w:ilvl w:val="0"/>
                <w:numId w:val="6"/>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color w:val="000000"/>
                <w:lang w:eastAsia="en-IE"/>
              </w:rPr>
              <w:t xml:space="preserve">Lunch-time </w:t>
            </w:r>
            <w:r w:rsidR="0077572E" w:rsidRPr="008B1685">
              <w:rPr>
                <w:rFonts w:asciiTheme="majorHAnsi" w:eastAsia="Times New Roman" w:hAnsiTheme="majorHAnsi" w:cstheme="minorHAnsi"/>
                <w:b/>
                <w:color w:val="000000"/>
                <w:lang w:eastAsia="en-IE"/>
              </w:rPr>
              <w:t>Indoor Soccer</w:t>
            </w:r>
            <w:r w:rsidR="0077572E" w:rsidRPr="008B1685">
              <w:rPr>
                <w:rFonts w:asciiTheme="majorHAnsi" w:eastAsia="Times New Roman" w:hAnsiTheme="majorHAnsi" w:cstheme="minorHAnsi"/>
                <w:color w:val="000000"/>
                <w:lang w:eastAsia="en-IE"/>
              </w:rPr>
              <w:t xml:space="preserve">. </w:t>
            </w:r>
          </w:p>
          <w:p w:rsidR="0077572E" w:rsidRPr="008B1685" w:rsidRDefault="0077572E" w:rsidP="000B0F20">
            <w:pPr>
              <w:pStyle w:val="ListParagraph"/>
              <w:numPr>
                <w:ilvl w:val="0"/>
                <w:numId w:val="6"/>
              </w:numPr>
              <w:spacing w:beforeLines="40" w:before="96"/>
              <w:jc w:val="both"/>
              <w:rPr>
                <w:rFonts w:asciiTheme="majorHAnsi" w:hAnsiTheme="majorHAnsi" w:cs="Times New Roman"/>
                <w:b/>
                <w:sz w:val="24"/>
                <w:szCs w:val="24"/>
              </w:rPr>
            </w:pPr>
            <w:r w:rsidRPr="008B1685">
              <w:rPr>
                <w:rFonts w:asciiTheme="majorHAnsi" w:hAnsiTheme="majorHAnsi" w:cs="Times New Roman"/>
                <w:b/>
                <w:sz w:val="24"/>
                <w:szCs w:val="24"/>
              </w:rPr>
              <w:t xml:space="preserve">Use of off-site facilities for school activities </w:t>
            </w:r>
          </w:p>
          <w:p w:rsidR="0077572E" w:rsidRDefault="0077572E" w:rsidP="000B0F20">
            <w:pPr>
              <w:pStyle w:val="ListParagraph"/>
              <w:numPr>
                <w:ilvl w:val="0"/>
                <w:numId w:val="6"/>
              </w:numPr>
              <w:spacing w:beforeLines="40" w:before="96"/>
              <w:jc w:val="both"/>
              <w:rPr>
                <w:rFonts w:asciiTheme="majorHAnsi" w:hAnsiTheme="majorHAnsi" w:cs="Times New Roman"/>
                <w:b/>
                <w:sz w:val="24"/>
                <w:szCs w:val="24"/>
              </w:rPr>
            </w:pPr>
            <w:r w:rsidRPr="008B1685">
              <w:rPr>
                <w:rFonts w:asciiTheme="majorHAnsi" w:hAnsiTheme="majorHAnsi" w:cs="Times New Roman"/>
                <w:b/>
                <w:sz w:val="24"/>
                <w:szCs w:val="24"/>
              </w:rPr>
              <w:lastRenderedPageBreak/>
              <w:t>Use of Buses</w:t>
            </w:r>
          </w:p>
          <w:p w:rsidR="00EC153D" w:rsidRPr="008B1685" w:rsidRDefault="00EC153D" w:rsidP="000B0F20">
            <w:pPr>
              <w:pStyle w:val="ListParagraph"/>
              <w:numPr>
                <w:ilvl w:val="0"/>
                <w:numId w:val="6"/>
              </w:numPr>
              <w:spacing w:beforeLines="40" w:before="96"/>
              <w:jc w:val="both"/>
              <w:rPr>
                <w:rFonts w:asciiTheme="majorHAnsi" w:hAnsiTheme="majorHAnsi" w:cs="Times New Roman"/>
                <w:b/>
                <w:sz w:val="24"/>
                <w:szCs w:val="24"/>
              </w:rPr>
            </w:pPr>
            <w:r>
              <w:rPr>
                <w:rFonts w:asciiTheme="majorHAnsi" w:hAnsiTheme="majorHAnsi" w:cs="Times New Roman"/>
                <w:b/>
                <w:sz w:val="24"/>
                <w:szCs w:val="24"/>
              </w:rPr>
              <w:t xml:space="preserve">Orienteering </w:t>
            </w:r>
          </w:p>
          <w:p w:rsidR="00FF2AD9" w:rsidRPr="008B1685" w:rsidRDefault="00FF2AD9" w:rsidP="00FF2AD9">
            <w:p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Co-curricular activities</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 xml:space="preserve">Geography </w:t>
            </w:r>
          </w:p>
          <w:p w:rsidR="00FF2AD9" w:rsidRPr="008B1685" w:rsidRDefault="00FF2AD9" w:rsidP="000B0F20">
            <w:pPr>
              <w:pStyle w:val="ListParagraph"/>
              <w:numPr>
                <w:ilvl w:val="0"/>
                <w:numId w:val="14"/>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Field Trip for </w:t>
            </w:r>
            <w:r w:rsidR="00257054" w:rsidRPr="008B1685">
              <w:rPr>
                <w:rFonts w:asciiTheme="majorHAnsi" w:eastAsia="Times New Roman" w:hAnsiTheme="majorHAnsi" w:cstheme="minorHAnsi"/>
                <w:color w:val="000000"/>
                <w:lang w:eastAsia="en-IE"/>
              </w:rPr>
              <w:t>TY</w:t>
            </w:r>
          </w:p>
          <w:p w:rsidR="00FF2AD9" w:rsidRPr="008B1685" w:rsidRDefault="00FF2AD9" w:rsidP="000B0F20">
            <w:pPr>
              <w:pStyle w:val="ListParagraph"/>
              <w:numPr>
                <w:ilvl w:val="0"/>
                <w:numId w:val="14"/>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Field Trip for 6th years</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 xml:space="preserve">RSE </w:t>
            </w:r>
          </w:p>
          <w:p w:rsidR="00FF2AD9" w:rsidRPr="008B1685" w:rsidRDefault="00FF2AD9" w:rsidP="000B0F20">
            <w:pPr>
              <w:pStyle w:val="ListParagraph"/>
              <w:numPr>
                <w:ilvl w:val="0"/>
                <w:numId w:val="16"/>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Talks and guest speakers.</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 xml:space="preserve">History </w:t>
            </w:r>
          </w:p>
          <w:p w:rsidR="00FF2AD9" w:rsidRPr="008B1685" w:rsidRDefault="00FF2AD9" w:rsidP="000B0F20">
            <w:pPr>
              <w:pStyle w:val="ListParagraph"/>
              <w:numPr>
                <w:ilvl w:val="0"/>
                <w:numId w:val="17"/>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Trip to Museums, exhibitions</w:t>
            </w:r>
          </w:p>
          <w:p w:rsidR="00A902A4" w:rsidRPr="008B1685" w:rsidRDefault="00A902A4" w:rsidP="000B0F20">
            <w:pPr>
              <w:pStyle w:val="ListParagraph"/>
              <w:numPr>
                <w:ilvl w:val="0"/>
                <w:numId w:val="17"/>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History Week</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English</w:t>
            </w:r>
          </w:p>
          <w:p w:rsidR="00FF2AD9" w:rsidRPr="008B1685" w:rsidRDefault="00A215D7" w:rsidP="000B0F20">
            <w:pPr>
              <w:pStyle w:val="ListParagraph"/>
              <w:numPr>
                <w:ilvl w:val="0"/>
                <w:numId w:val="18"/>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Trips to Theatre</w:t>
            </w:r>
          </w:p>
          <w:p w:rsidR="00FF2AD9" w:rsidRPr="008B1685" w:rsidRDefault="00FF2AD9" w:rsidP="000B0F20">
            <w:pPr>
              <w:pStyle w:val="ListParagraph"/>
              <w:numPr>
                <w:ilvl w:val="0"/>
                <w:numId w:val="18"/>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Cinema Visit for Film Studies</w:t>
            </w:r>
          </w:p>
          <w:p w:rsidR="00FF2AD9" w:rsidRPr="008B1685" w:rsidRDefault="00FF2AD9" w:rsidP="000B0F20">
            <w:pPr>
              <w:pStyle w:val="ListParagraph"/>
              <w:numPr>
                <w:ilvl w:val="0"/>
                <w:numId w:val="18"/>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Visits to the Library</w:t>
            </w:r>
          </w:p>
          <w:p w:rsidR="00A902A4" w:rsidRPr="008B1685" w:rsidRDefault="00A902A4" w:rsidP="000B0F20">
            <w:pPr>
              <w:pStyle w:val="ListParagraph"/>
              <w:numPr>
                <w:ilvl w:val="0"/>
                <w:numId w:val="18"/>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English Week</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Science</w:t>
            </w:r>
          </w:p>
          <w:p w:rsidR="00FF2AD9" w:rsidRPr="008B1685" w:rsidRDefault="00FF2AD9" w:rsidP="000B0F20">
            <w:pPr>
              <w:pStyle w:val="ListParagraph"/>
              <w:numPr>
                <w:ilvl w:val="0"/>
                <w:numId w:val="19"/>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Visit to Young Scientist Exhibition</w:t>
            </w:r>
          </w:p>
          <w:p w:rsidR="00FF2AD9" w:rsidRPr="008B1685" w:rsidRDefault="00FF2AD9" w:rsidP="000B0F20">
            <w:pPr>
              <w:pStyle w:val="ListParagraph"/>
              <w:numPr>
                <w:ilvl w:val="0"/>
                <w:numId w:val="19"/>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Guest speakers</w:t>
            </w:r>
          </w:p>
          <w:p w:rsidR="00FF2AD9" w:rsidRPr="008B1685" w:rsidRDefault="00FF2AD9" w:rsidP="000B0F20">
            <w:pPr>
              <w:pStyle w:val="ListParagraph"/>
              <w:numPr>
                <w:ilvl w:val="0"/>
                <w:numId w:val="19"/>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Ecology Trip to Dublin Zoo</w:t>
            </w:r>
          </w:p>
          <w:p w:rsidR="00FF2AD9" w:rsidRPr="008B1685" w:rsidRDefault="00FF2AD9" w:rsidP="000B0F20">
            <w:pPr>
              <w:pStyle w:val="ListParagraph"/>
              <w:numPr>
                <w:ilvl w:val="0"/>
                <w:numId w:val="19"/>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Science Week Quiz</w:t>
            </w:r>
          </w:p>
          <w:p w:rsidR="00FF2AD9" w:rsidRPr="008B1685" w:rsidRDefault="00FF2AD9" w:rsidP="000B0F20">
            <w:pPr>
              <w:pStyle w:val="ListParagraph"/>
              <w:numPr>
                <w:ilvl w:val="0"/>
                <w:numId w:val="19"/>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Science Week Lunch-time activities</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Maths</w:t>
            </w:r>
          </w:p>
          <w:p w:rsidR="00FF2AD9" w:rsidRPr="008B1685" w:rsidRDefault="00FF2AD9" w:rsidP="000B0F20">
            <w:pPr>
              <w:pStyle w:val="ListParagraph"/>
              <w:numPr>
                <w:ilvl w:val="0"/>
                <w:numId w:val="30"/>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Maths Week Activities</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Gaeilge</w:t>
            </w:r>
          </w:p>
          <w:p w:rsidR="00FF2AD9" w:rsidRPr="008B1685" w:rsidRDefault="00FF2AD9" w:rsidP="000B0F20">
            <w:pPr>
              <w:pStyle w:val="ListParagraph"/>
              <w:numPr>
                <w:ilvl w:val="0"/>
                <w:numId w:val="20"/>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Seachtain na Gaeilge quiz</w:t>
            </w:r>
          </w:p>
          <w:p w:rsidR="00FF2AD9" w:rsidRPr="008B1685" w:rsidRDefault="005174BD" w:rsidP="000B0F20">
            <w:pPr>
              <w:pStyle w:val="ListParagraph"/>
              <w:numPr>
                <w:ilvl w:val="0"/>
                <w:numId w:val="20"/>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Scoil Dramaíocht</w:t>
            </w:r>
          </w:p>
          <w:p w:rsidR="005174BD" w:rsidRPr="008B1685" w:rsidRDefault="005174BD" w:rsidP="000B0F20">
            <w:pPr>
              <w:pStyle w:val="ListParagraph"/>
              <w:numPr>
                <w:ilvl w:val="0"/>
                <w:numId w:val="20"/>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Gaelbratach</w:t>
            </w:r>
          </w:p>
          <w:p w:rsidR="005174BD" w:rsidRPr="008B1685" w:rsidRDefault="005174BD" w:rsidP="000B0F20">
            <w:pPr>
              <w:pStyle w:val="ListParagraph"/>
              <w:numPr>
                <w:ilvl w:val="0"/>
                <w:numId w:val="20"/>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Irish Debates</w:t>
            </w:r>
          </w:p>
          <w:p w:rsidR="005E7C23" w:rsidRPr="008B1685" w:rsidRDefault="005E7C23" w:rsidP="000B0F20">
            <w:pPr>
              <w:pStyle w:val="ListParagraph"/>
              <w:numPr>
                <w:ilvl w:val="0"/>
                <w:numId w:val="20"/>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Christmas Ceílí</w:t>
            </w:r>
          </w:p>
          <w:p w:rsidR="005E7C23" w:rsidRPr="008B1685" w:rsidRDefault="005E7C23" w:rsidP="000B0F20">
            <w:pPr>
              <w:pStyle w:val="ListParagraph"/>
              <w:numPr>
                <w:ilvl w:val="0"/>
                <w:numId w:val="20"/>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Ceílí Dancing</w:t>
            </w:r>
          </w:p>
          <w:p w:rsidR="00FF2AD9" w:rsidRPr="008B1685" w:rsidRDefault="00FF2AD9" w:rsidP="000B0F20">
            <w:pPr>
              <w:pStyle w:val="ListParagraph"/>
              <w:numPr>
                <w:ilvl w:val="0"/>
                <w:numId w:val="15"/>
              </w:numPr>
              <w:textAlignment w:val="baseline"/>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Art</w:t>
            </w:r>
          </w:p>
          <w:p w:rsidR="00FF2AD9" w:rsidRPr="008B1685" w:rsidRDefault="00FF2AD9" w:rsidP="000B0F20">
            <w:pPr>
              <w:pStyle w:val="ListParagraph"/>
              <w:numPr>
                <w:ilvl w:val="0"/>
                <w:numId w:val="21"/>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Visit</w:t>
            </w:r>
            <w:r w:rsidR="00A215D7" w:rsidRPr="008B1685">
              <w:rPr>
                <w:rFonts w:asciiTheme="majorHAnsi" w:eastAsia="Times New Roman" w:hAnsiTheme="majorHAnsi" w:cstheme="minorHAnsi"/>
                <w:color w:val="000000"/>
                <w:lang w:eastAsia="en-IE"/>
              </w:rPr>
              <w:t>s</w:t>
            </w:r>
            <w:r w:rsidRPr="008B1685">
              <w:rPr>
                <w:rFonts w:asciiTheme="majorHAnsi" w:eastAsia="Times New Roman" w:hAnsiTheme="majorHAnsi" w:cstheme="minorHAnsi"/>
                <w:color w:val="000000"/>
                <w:lang w:eastAsia="en-IE"/>
              </w:rPr>
              <w:t xml:space="preserve"> to Art Gallery, exhibitions</w:t>
            </w: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RE</w:t>
            </w:r>
          </w:p>
          <w:p w:rsidR="00FF2AD9" w:rsidRPr="008B1685" w:rsidRDefault="00A215D7" w:rsidP="000B0F20">
            <w:pPr>
              <w:pStyle w:val="ListParagraph"/>
              <w:numPr>
                <w:ilvl w:val="0"/>
                <w:numId w:val="2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R</w:t>
            </w:r>
            <w:r w:rsidR="00A902A4" w:rsidRPr="008B1685">
              <w:rPr>
                <w:rFonts w:asciiTheme="majorHAnsi" w:eastAsia="Times New Roman" w:hAnsiTheme="majorHAnsi" w:cstheme="minorHAnsi"/>
                <w:color w:val="000000"/>
                <w:lang w:eastAsia="en-IE"/>
              </w:rPr>
              <w:t>ehearsal and practices</w:t>
            </w:r>
            <w:r w:rsidR="00FF2AD9" w:rsidRPr="008B1685">
              <w:rPr>
                <w:rFonts w:asciiTheme="majorHAnsi" w:eastAsia="Times New Roman" w:hAnsiTheme="majorHAnsi" w:cstheme="minorHAnsi"/>
                <w:color w:val="000000"/>
                <w:lang w:eastAsia="en-IE"/>
              </w:rPr>
              <w:t xml:space="preserve"> in school.</w:t>
            </w:r>
          </w:p>
          <w:p w:rsidR="00FF2AD9" w:rsidRPr="008B1685" w:rsidRDefault="00FF2AD9" w:rsidP="000B0F20">
            <w:pPr>
              <w:pStyle w:val="ListParagraph"/>
              <w:numPr>
                <w:ilvl w:val="0"/>
                <w:numId w:val="2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School Choir practice</w:t>
            </w:r>
          </w:p>
          <w:p w:rsidR="00FF2AD9" w:rsidRPr="008B1685" w:rsidRDefault="00A215D7" w:rsidP="000B0F20">
            <w:pPr>
              <w:pStyle w:val="ListParagraph"/>
              <w:numPr>
                <w:ilvl w:val="0"/>
                <w:numId w:val="2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Prayer Room</w:t>
            </w:r>
          </w:p>
          <w:p w:rsidR="00FF2AD9" w:rsidRPr="008B1685" w:rsidRDefault="00FF2AD9" w:rsidP="000B0F20">
            <w:pPr>
              <w:pStyle w:val="ListParagraph"/>
              <w:numPr>
                <w:ilvl w:val="0"/>
                <w:numId w:val="2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Liturgical Services e</w:t>
            </w:r>
            <w:r w:rsidR="00A215D7" w:rsidRPr="008B1685">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g. Mass,</w:t>
            </w:r>
            <w:r w:rsidR="00A215D7" w:rsidRPr="008B1685">
              <w:rPr>
                <w:rFonts w:asciiTheme="majorHAnsi" w:eastAsia="Times New Roman" w:hAnsiTheme="majorHAnsi" w:cstheme="minorHAnsi"/>
                <w:color w:val="000000"/>
                <w:lang w:eastAsia="en-IE"/>
              </w:rPr>
              <w:t xml:space="preserve"> </w:t>
            </w:r>
            <w:r w:rsidRPr="008B1685">
              <w:rPr>
                <w:rFonts w:asciiTheme="majorHAnsi" w:eastAsia="Times New Roman" w:hAnsiTheme="majorHAnsi" w:cstheme="minorHAnsi"/>
                <w:color w:val="000000"/>
                <w:lang w:eastAsia="en-IE"/>
              </w:rPr>
              <w:t>Carol Services.</w:t>
            </w:r>
          </w:p>
          <w:p w:rsidR="00FF2AD9" w:rsidRPr="008B1685" w:rsidRDefault="005174BD" w:rsidP="000B0F20">
            <w:pPr>
              <w:pStyle w:val="ListParagraph"/>
              <w:numPr>
                <w:ilvl w:val="0"/>
                <w:numId w:val="2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Retreats</w:t>
            </w:r>
          </w:p>
          <w:p w:rsidR="00FF2AD9" w:rsidRPr="008B1685" w:rsidRDefault="00FF2AD9" w:rsidP="000B0F20">
            <w:pPr>
              <w:pStyle w:val="ListParagraph"/>
              <w:numPr>
                <w:ilvl w:val="0"/>
                <w:numId w:val="2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Visits to </w:t>
            </w:r>
            <w:r w:rsidR="005174BD" w:rsidRPr="008B1685">
              <w:rPr>
                <w:rFonts w:asciiTheme="majorHAnsi" w:eastAsia="Times New Roman" w:hAnsiTheme="majorHAnsi" w:cstheme="minorHAnsi"/>
                <w:color w:val="000000"/>
                <w:lang w:eastAsia="en-IE"/>
              </w:rPr>
              <w:t>Marist Church</w:t>
            </w:r>
          </w:p>
          <w:p w:rsidR="00FF2AD9" w:rsidRPr="008B1685" w:rsidRDefault="00FF2AD9" w:rsidP="000B0F20">
            <w:pPr>
              <w:pStyle w:val="ListParagraph"/>
              <w:numPr>
                <w:ilvl w:val="0"/>
                <w:numId w:val="2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Attendance at funerals</w:t>
            </w:r>
            <w:r w:rsidR="005174BD" w:rsidRPr="008B1685">
              <w:rPr>
                <w:rFonts w:asciiTheme="majorHAnsi" w:eastAsia="Times New Roman" w:hAnsiTheme="majorHAnsi" w:cstheme="minorHAnsi"/>
                <w:color w:val="000000"/>
                <w:lang w:eastAsia="en-IE"/>
              </w:rPr>
              <w:t>/ Coll</w:t>
            </w:r>
            <w:r w:rsidR="00A902A4" w:rsidRPr="008B1685">
              <w:rPr>
                <w:rFonts w:asciiTheme="majorHAnsi" w:eastAsia="Times New Roman" w:hAnsiTheme="majorHAnsi" w:cstheme="minorHAnsi"/>
                <w:color w:val="000000"/>
                <w:lang w:eastAsia="en-IE"/>
              </w:rPr>
              <w:t>eg</w:t>
            </w:r>
            <w:r w:rsidR="005174BD" w:rsidRPr="008B1685">
              <w:rPr>
                <w:rFonts w:asciiTheme="majorHAnsi" w:eastAsia="Times New Roman" w:hAnsiTheme="majorHAnsi" w:cstheme="minorHAnsi"/>
                <w:color w:val="000000"/>
                <w:lang w:eastAsia="en-IE"/>
              </w:rPr>
              <w:t>e Celebrations</w:t>
            </w:r>
          </w:p>
          <w:p w:rsidR="005174BD"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CSPE</w:t>
            </w:r>
          </w:p>
          <w:p w:rsidR="00FF2AD9" w:rsidRPr="008B1685" w:rsidRDefault="00FF2AD9" w:rsidP="000B0F20">
            <w:pPr>
              <w:pStyle w:val="ListParagraph"/>
              <w:numPr>
                <w:ilvl w:val="0"/>
                <w:numId w:val="12"/>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Cake Sale</w:t>
            </w:r>
            <w:r w:rsidR="005174BD" w:rsidRPr="008B1685">
              <w:rPr>
                <w:rFonts w:asciiTheme="majorHAnsi" w:eastAsia="Times New Roman" w:hAnsiTheme="majorHAnsi" w:cstheme="minorHAnsi"/>
                <w:color w:val="000000"/>
                <w:lang w:eastAsia="en-IE"/>
              </w:rPr>
              <w:t>s</w:t>
            </w:r>
          </w:p>
          <w:p w:rsidR="00FF2AD9" w:rsidRPr="008B1685" w:rsidRDefault="005174BD" w:rsidP="000B0F20">
            <w:pPr>
              <w:pStyle w:val="ListParagraph"/>
              <w:numPr>
                <w:ilvl w:val="0"/>
                <w:numId w:val="1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Visits</w:t>
            </w:r>
          </w:p>
          <w:p w:rsidR="005174BD" w:rsidRPr="008B1685" w:rsidRDefault="005174BD" w:rsidP="000B0F20">
            <w:pPr>
              <w:pStyle w:val="ListParagraph"/>
              <w:numPr>
                <w:ilvl w:val="0"/>
                <w:numId w:val="1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Guest Speakers</w:t>
            </w:r>
          </w:p>
          <w:p w:rsidR="00A902A4" w:rsidRPr="008B1685" w:rsidRDefault="00A902A4" w:rsidP="000B0F20">
            <w:pPr>
              <w:pStyle w:val="ListParagraph"/>
              <w:numPr>
                <w:ilvl w:val="0"/>
                <w:numId w:val="1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Bag Packs</w:t>
            </w:r>
          </w:p>
          <w:p w:rsidR="00A902A4" w:rsidRDefault="00A902A4" w:rsidP="000B0F20">
            <w:pPr>
              <w:pStyle w:val="ListParagraph"/>
              <w:numPr>
                <w:ilvl w:val="0"/>
                <w:numId w:val="12"/>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Fund raising activities</w:t>
            </w:r>
          </w:p>
          <w:p w:rsidR="00EC153D" w:rsidRPr="00EC153D" w:rsidRDefault="00EC153D" w:rsidP="00EC153D">
            <w:pPr>
              <w:pStyle w:val="ListParagraph"/>
              <w:numPr>
                <w:ilvl w:val="0"/>
                <w:numId w:val="37"/>
              </w:numPr>
              <w:textAlignment w:val="baseline"/>
              <w:rPr>
                <w:rFonts w:asciiTheme="majorHAnsi" w:eastAsia="Times New Roman" w:hAnsiTheme="majorHAnsi" w:cstheme="minorHAnsi"/>
                <w:b/>
                <w:color w:val="000000"/>
                <w:lang w:eastAsia="en-IE"/>
              </w:rPr>
            </w:pPr>
            <w:r w:rsidRPr="00EC153D">
              <w:rPr>
                <w:rFonts w:asciiTheme="majorHAnsi" w:eastAsia="Times New Roman" w:hAnsiTheme="majorHAnsi" w:cstheme="minorHAnsi"/>
                <w:b/>
                <w:color w:val="000000"/>
                <w:lang w:eastAsia="en-IE"/>
              </w:rPr>
              <w:t xml:space="preserve">Music </w:t>
            </w:r>
          </w:p>
          <w:p w:rsidR="00EC153D" w:rsidRPr="00EC153D" w:rsidRDefault="00EC153D" w:rsidP="00EC153D">
            <w:pPr>
              <w:pStyle w:val="ListParagraph"/>
              <w:numPr>
                <w:ilvl w:val="0"/>
                <w:numId w:val="38"/>
              </w:numPr>
              <w:textAlignment w:val="baseline"/>
              <w:rPr>
                <w:rFonts w:asciiTheme="majorHAnsi" w:eastAsia="Times New Roman" w:hAnsiTheme="majorHAnsi" w:cstheme="minorHAnsi"/>
                <w:color w:val="000000"/>
                <w:lang w:eastAsia="en-IE"/>
              </w:rPr>
            </w:pPr>
            <w:r w:rsidRPr="00EC153D">
              <w:rPr>
                <w:rFonts w:asciiTheme="majorHAnsi" w:eastAsia="Times New Roman" w:hAnsiTheme="majorHAnsi" w:cstheme="minorHAnsi"/>
                <w:color w:val="000000"/>
                <w:lang w:eastAsia="en-IE"/>
              </w:rPr>
              <w:t>Music Trips</w:t>
            </w:r>
          </w:p>
          <w:p w:rsidR="00EC153D" w:rsidRPr="00EC153D" w:rsidRDefault="00EC153D" w:rsidP="00EC153D">
            <w:pPr>
              <w:pStyle w:val="ListParagraph"/>
              <w:numPr>
                <w:ilvl w:val="0"/>
                <w:numId w:val="38"/>
              </w:numPr>
              <w:textAlignment w:val="baseline"/>
              <w:rPr>
                <w:rFonts w:asciiTheme="majorHAnsi" w:eastAsia="Times New Roman" w:hAnsiTheme="majorHAnsi" w:cstheme="minorHAnsi"/>
                <w:color w:val="000000"/>
                <w:lang w:eastAsia="en-IE"/>
              </w:rPr>
            </w:pPr>
            <w:r w:rsidRPr="00EC153D">
              <w:rPr>
                <w:rFonts w:asciiTheme="majorHAnsi" w:eastAsia="Times New Roman" w:hAnsiTheme="majorHAnsi" w:cstheme="minorHAnsi"/>
                <w:color w:val="000000"/>
                <w:lang w:eastAsia="en-IE"/>
              </w:rPr>
              <w:t>Music Rehearsals</w:t>
            </w:r>
          </w:p>
          <w:p w:rsidR="00EC153D" w:rsidRPr="00EC153D" w:rsidRDefault="00EC153D" w:rsidP="00EC153D">
            <w:pPr>
              <w:pStyle w:val="ListParagraph"/>
              <w:numPr>
                <w:ilvl w:val="0"/>
                <w:numId w:val="38"/>
              </w:numPr>
              <w:textAlignment w:val="baseline"/>
              <w:rPr>
                <w:rFonts w:asciiTheme="majorHAnsi" w:eastAsia="Times New Roman" w:hAnsiTheme="majorHAnsi" w:cstheme="minorHAnsi"/>
                <w:color w:val="000000"/>
                <w:lang w:eastAsia="en-IE"/>
              </w:rPr>
            </w:pPr>
            <w:r w:rsidRPr="00EC153D">
              <w:rPr>
                <w:rFonts w:asciiTheme="majorHAnsi" w:eastAsia="Times New Roman" w:hAnsiTheme="majorHAnsi" w:cstheme="minorHAnsi"/>
                <w:color w:val="000000"/>
                <w:lang w:eastAsia="en-IE"/>
              </w:rPr>
              <w:lastRenderedPageBreak/>
              <w:t>Musical Recitals</w:t>
            </w:r>
          </w:p>
          <w:p w:rsidR="00EC153D" w:rsidRPr="00EC153D" w:rsidRDefault="00EC153D" w:rsidP="00EC153D">
            <w:pPr>
              <w:pStyle w:val="ListParagraph"/>
              <w:ind w:left="360"/>
              <w:rPr>
                <w:rFonts w:asciiTheme="majorHAnsi" w:eastAsia="Times New Roman" w:hAnsiTheme="majorHAnsi" w:cstheme="minorHAnsi"/>
                <w:b/>
                <w:sz w:val="24"/>
                <w:szCs w:val="24"/>
                <w:lang w:eastAsia="en-IE"/>
              </w:rPr>
            </w:pPr>
          </w:p>
          <w:p w:rsidR="00FF2AD9" w:rsidRPr="008B1685" w:rsidRDefault="00FF2AD9" w:rsidP="000B0F20">
            <w:pPr>
              <w:pStyle w:val="ListParagraph"/>
              <w:numPr>
                <w:ilvl w:val="0"/>
                <w:numId w:val="15"/>
              </w:numPr>
              <w:rPr>
                <w:rFonts w:asciiTheme="majorHAnsi" w:eastAsia="Times New Roman" w:hAnsiTheme="majorHAnsi" w:cstheme="minorHAnsi"/>
                <w:b/>
                <w:sz w:val="24"/>
                <w:szCs w:val="24"/>
                <w:lang w:eastAsia="en-IE"/>
              </w:rPr>
            </w:pPr>
            <w:r w:rsidRPr="008B1685">
              <w:rPr>
                <w:rFonts w:asciiTheme="majorHAnsi" w:eastAsia="Times New Roman" w:hAnsiTheme="majorHAnsi" w:cstheme="minorHAnsi"/>
                <w:b/>
                <w:color w:val="000000"/>
                <w:lang w:eastAsia="en-IE"/>
              </w:rPr>
              <w:t>Lite</w:t>
            </w:r>
            <w:r w:rsidR="005E7C23" w:rsidRPr="008B1685">
              <w:rPr>
                <w:rFonts w:asciiTheme="majorHAnsi" w:eastAsia="Times New Roman" w:hAnsiTheme="majorHAnsi" w:cstheme="minorHAnsi"/>
                <w:b/>
                <w:color w:val="000000"/>
                <w:lang w:eastAsia="en-IE"/>
              </w:rPr>
              <w:t>r</w:t>
            </w:r>
            <w:r w:rsidRPr="008B1685">
              <w:rPr>
                <w:rFonts w:asciiTheme="majorHAnsi" w:eastAsia="Times New Roman" w:hAnsiTheme="majorHAnsi" w:cstheme="minorHAnsi"/>
                <w:b/>
                <w:color w:val="000000"/>
                <w:lang w:eastAsia="en-IE"/>
              </w:rPr>
              <w:t>acy Initiatives</w:t>
            </w:r>
          </w:p>
          <w:p w:rsidR="00FF2AD9" w:rsidRPr="008B1685" w:rsidRDefault="00FF2AD9" w:rsidP="000B0F20">
            <w:pPr>
              <w:pStyle w:val="ListParagraph"/>
              <w:numPr>
                <w:ilvl w:val="0"/>
                <w:numId w:val="13"/>
              </w:numPr>
              <w:textAlignment w:val="baseline"/>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Drop Everything and Read</w:t>
            </w:r>
          </w:p>
          <w:p w:rsidR="005E7C23" w:rsidRPr="008B1685" w:rsidRDefault="005174BD" w:rsidP="000B0F20">
            <w:pPr>
              <w:pStyle w:val="ListParagraph"/>
              <w:numPr>
                <w:ilvl w:val="0"/>
                <w:numId w:val="1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English Week</w:t>
            </w:r>
          </w:p>
          <w:p w:rsidR="00257054" w:rsidRPr="00EC153D" w:rsidRDefault="005174BD" w:rsidP="00EC153D">
            <w:pPr>
              <w:pStyle w:val="ListParagraph"/>
              <w:numPr>
                <w:ilvl w:val="0"/>
                <w:numId w:val="1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Visiting authors</w:t>
            </w:r>
          </w:p>
          <w:p w:rsidR="00FF2AD9" w:rsidRPr="008B1685" w:rsidRDefault="00FF2AD9" w:rsidP="000B0F20">
            <w:pPr>
              <w:pStyle w:val="ListParagraph"/>
              <w:numPr>
                <w:ilvl w:val="0"/>
                <w:numId w:val="1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TY-Specific activities</w:t>
            </w:r>
          </w:p>
          <w:p w:rsidR="00257054" w:rsidRPr="008B1685" w:rsidRDefault="00257054" w:rsidP="000B0F20">
            <w:pPr>
              <w:pStyle w:val="ListParagraph"/>
              <w:numPr>
                <w:ilvl w:val="0"/>
                <w:numId w:val="23"/>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sz w:val="24"/>
                <w:szCs w:val="24"/>
                <w:lang w:eastAsia="en-IE"/>
              </w:rPr>
              <w:t>Team Building Activities</w:t>
            </w:r>
          </w:p>
          <w:p w:rsidR="00FF2AD9" w:rsidRPr="008B1685" w:rsidRDefault="00FF2AD9" w:rsidP="000B0F20">
            <w:pPr>
              <w:pStyle w:val="ListParagraph"/>
              <w:numPr>
                <w:ilvl w:val="0"/>
                <w:numId w:val="23"/>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Awareness Talk</w:t>
            </w:r>
            <w:r w:rsidR="005174BD" w:rsidRPr="008B1685">
              <w:rPr>
                <w:rFonts w:asciiTheme="majorHAnsi" w:eastAsia="Times New Roman" w:hAnsiTheme="majorHAnsi" w:cstheme="minorHAnsi"/>
                <w:color w:val="000000"/>
                <w:lang w:eastAsia="en-IE"/>
              </w:rPr>
              <w:t>s</w:t>
            </w:r>
          </w:p>
          <w:p w:rsidR="00257054" w:rsidRPr="008B1685" w:rsidRDefault="00257054" w:rsidP="000B0F20">
            <w:pPr>
              <w:pStyle w:val="ListParagraph"/>
              <w:numPr>
                <w:ilvl w:val="0"/>
                <w:numId w:val="23"/>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Visits</w:t>
            </w:r>
          </w:p>
          <w:p w:rsidR="00FF2AD9" w:rsidRPr="008B1685" w:rsidRDefault="004A1486" w:rsidP="000B0F20">
            <w:pPr>
              <w:pStyle w:val="ListParagraph"/>
              <w:numPr>
                <w:ilvl w:val="0"/>
                <w:numId w:val="23"/>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Song School</w:t>
            </w:r>
          </w:p>
          <w:p w:rsidR="004A1486" w:rsidRPr="008B1685" w:rsidRDefault="00FF2AD9" w:rsidP="000B0F20">
            <w:pPr>
              <w:pStyle w:val="ListParagraph"/>
              <w:numPr>
                <w:ilvl w:val="0"/>
                <w:numId w:val="2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Assisting at school events e</w:t>
            </w:r>
            <w:r w:rsidR="004A1486" w:rsidRPr="008B1685">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g</w:t>
            </w:r>
            <w:r w:rsidR="004A1486" w:rsidRPr="008B1685">
              <w:rPr>
                <w:rFonts w:asciiTheme="majorHAnsi" w:eastAsia="Times New Roman" w:hAnsiTheme="majorHAnsi" w:cstheme="minorHAnsi"/>
                <w:color w:val="000000"/>
                <w:lang w:eastAsia="en-IE"/>
              </w:rPr>
              <w:t>.</w:t>
            </w:r>
            <w:r w:rsidRPr="008B1685">
              <w:rPr>
                <w:rFonts w:asciiTheme="majorHAnsi" w:eastAsia="Times New Roman" w:hAnsiTheme="majorHAnsi" w:cstheme="minorHAnsi"/>
                <w:color w:val="000000"/>
                <w:lang w:eastAsia="en-IE"/>
              </w:rPr>
              <w:t xml:space="preserve"> Parent Teacher Meetings</w:t>
            </w:r>
          </w:p>
          <w:p w:rsidR="00FF2AD9" w:rsidRPr="008B1685" w:rsidRDefault="004A1486" w:rsidP="000B0F20">
            <w:pPr>
              <w:pStyle w:val="ListParagraph"/>
              <w:numPr>
                <w:ilvl w:val="0"/>
                <w:numId w:val="2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TY Mini Companies</w:t>
            </w:r>
          </w:p>
          <w:p w:rsidR="004A1486" w:rsidRPr="008B1685" w:rsidRDefault="004A1486" w:rsidP="000B0F20">
            <w:pPr>
              <w:pStyle w:val="ListParagraph"/>
              <w:numPr>
                <w:ilvl w:val="0"/>
                <w:numId w:val="2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Dragons Den</w:t>
            </w:r>
          </w:p>
          <w:p w:rsidR="004A1486" w:rsidRPr="008B1685" w:rsidRDefault="004A1486" w:rsidP="000B0F20">
            <w:pPr>
              <w:pStyle w:val="ListParagraph"/>
              <w:numPr>
                <w:ilvl w:val="0"/>
                <w:numId w:val="2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Trade Fairs</w:t>
            </w:r>
          </w:p>
          <w:p w:rsidR="004A1486" w:rsidRPr="008B1685" w:rsidRDefault="004A1486" w:rsidP="000B0F20">
            <w:pPr>
              <w:pStyle w:val="ListParagraph"/>
              <w:numPr>
                <w:ilvl w:val="0"/>
                <w:numId w:val="2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Peer Ministry</w:t>
            </w:r>
          </w:p>
          <w:p w:rsidR="004A1486" w:rsidRPr="008B1685" w:rsidRDefault="004A1486" w:rsidP="000B0F20">
            <w:pPr>
              <w:pStyle w:val="ListParagraph"/>
              <w:numPr>
                <w:ilvl w:val="0"/>
                <w:numId w:val="2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Tooth Led Teens </w:t>
            </w:r>
          </w:p>
          <w:p w:rsidR="00FF2AD9" w:rsidRDefault="004A1486" w:rsidP="000B0F20">
            <w:pPr>
              <w:pStyle w:val="ListParagraph"/>
              <w:numPr>
                <w:ilvl w:val="0"/>
                <w:numId w:val="23"/>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Work experience</w:t>
            </w:r>
          </w:p>
          <w:p w:rsidR="00EC153D" w:rsidRPr="008B1685" w:rsidRDefault="00EC153D" w:rsidP="000B0F20">
            <w:pPr>
              <w:pStyle w:val="ListParagraph"/>
              <w:numPr>
                <w:ilvl w:val="0"/>
                <w:numId w:val="23"/>
              </w:numPr>
              <w:rPr>
                <w:rFonts w:asciiTheme="majorHAnsi" w:eastAsia="Times New Roman" w:hAnsiTheme="majorHAnsi" w:cstheme="minorHAnsi"/>
                <w:color w:val="000000"/>
                <w:lang w:eastAsia="en-IE"/>
              </w:rPr>
            </w:pPr>
            <w:r>
              <w:rPr>
                <w:rFonts w:asciiTheme="majorHAnsi" w:eastAsia="Times New Roman" w:hAnsiTheme="majorHAnsi" w:cstheme="minorHAnsi"/>
                <w:color w:val="000000"/>
                <w:lang w:eastAsia="en-IE"/>
              </w:rPr>
              <w:t xml:space="preserve">Orienteering </w:t>
            </w:r>
          </w:p>
          <w:p w:rsidR="00FF2AD9" w:rsidRPr="008B1685" w:rsidRDefault="00FF2AD9" w:rsidP="000B0F20">
            <w:pPr>
              <w:pStyle w:val="ListParagraph"/>
              <w:numPr>
                <w:ilvl w:val="0"/>
                <w:numId w:val="1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Careers activities</w:t>
            </w:r>
          </w:p>
          <w:p w:rsidR="00FF2AD9" w:rsidRPr="008B1685" w:rsidRDefault="00A902A4" w:rsidP="000B0F20">
            <w:pPr>
              <w:pStyle w:val="ListParagraph"/>
              <w:numPr>
                <w:ilvl w:val="0"/>
                <w:numId w:val="24"/>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Higher Options Outing, RDS</w:t>
            </w:r>
          </w:p>
          <w:p w:rsidR="00FF2AD9" w:rsidRPr="008B1685" w:rsidRDefault="00FF2AD9" w:rsidP="000B0F20">
            <w:pPr>
              <w:pStyle w:val="ListParagraph"/>
              <w:numPr>
                <w:ilvl w:val="0"/>
                <w:numId w:val="24"/>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Campus Visits - Trinity,</w:t>
            </w:r>
            <w:r w:rsidR="00A902A4" w:rsidRPr="008B1685">
              <w:rPr>
                <w:rFonts w:asciiTheme="majorHAnsi" w:eastAsia="Times New Roman" w:hAnsiTheme="majorHAnsi" w:cstheme="minorHAnsi"/>
                <w:color w:val="000000"/>
                <w:lang w:eastAsia="en-IE"/>
              </w:rPr>
              <w:t xml:space="preserve"> DKIT</w:t>
            </w:r>
            <w:r w:rsidRPr="008B1685">
              <w:rPr>
                <w:rFonts w:asciiTheme="majorHAnsi" w:eastAsia="Times New Roman" w:hAnsiTheme="majorHAnsi" w:cstheme="minorHAnsi"/>
                <w:color w:val="000000"/>
                <w:lang w:eastAsia="en-IE"/>
              </w:rPr>
              <w:t>,</w:t>
            </w:r>
            <w:r w:rsidR="00A902A4" w:rsidRPr="008B1685">
              <w:rPr>
                <w:rFonts w:asciiTheme="majorHAnsi" w:eastAsia="Times New Roman" w:hAnsiTheme="majorHAnsi" w:cstheme="minorHAnsi"/>
                <w:color w:val="000000"/>
                <w:lang w:eastAsia="en-IE"/>
              </w:rPr>
              <w:t xml:space="preserve"> </w:t>
            </w:r>
            <w:r w:rsidRPr="008B1685">
              <w:rPr>
                <w:rFonts w:asciiTheme="majorHAnsi" w:eastAsia="Times New Roman" w:hAnsiTheme="majorHAnsi" w:cstheme="minorHAnsi"/>
                <w:color w:val="000000"/>
                <w:lang w:eastAsia="en-IE"/>
              </w:rPr>
              <w:t>UCD,</w:t>
            </w:r>
            <w:r w:rsidR="00A902A4" w:rsidRPr="008B1685">
              <w:rPr>
                <w:rFonts w:asciiTheme="majorHAnsi" w:eastAsia="Times New Roman" w:hAnsiTheme="majorHAnsi" w:cstheme="minorHAnsi"/>
                <w:color w:val="000000"/>
                <w:lang w:eastAsia="en-IE"/>
              </w:rPr>
              <w:t xml:space="preserve"> NUI Maynooth, Newry Technical College</w:t>
            </w:r>
          </w:p>
          <w:p w:rsidR="00FF2AD9" w:rsidRPr="008B1685" w:rsidRDefault="00FF2AD9" w:rsidP="000B0F20">
            <w:pPr>
              <w:pStyle w:val="ListParagraph"/>
              <w:numPr>
                <w:ilvl w:val="0"/>
                <w:numId w:val="1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Whole-school /Annual events</w:t>
            </w:r>
          </w:p>
          <w:p w:rsidR="00A902A4" w:rsidRPr="008B1685" w:rsidRDefault="00A902A4" w:rsidP="000B0F20">
            <w:pPr>
              <w:pStyle w:val="ListParagraph"/>
              <w:numPr>
                <w:ilvl w:val="0"/>
                <w:numId w:val="25"/>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Prize Night</w:t>
            </w:r>
          </w:p>
          <w:p w:rsidR="00FF2AD9" w:rsidRPr="008B1685" w:rsidRDefault="00FF2AD9"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Annual School Mass</w:t>
            </w:r>
            <w:r w:rsidR="00A902A4" w:rsidRPr="008B1685">
              <w:rPr>
                <w:rFonts w:asciiTheme="majorHAnsi" w:eastAsia="Times New Roman" w:hAnsiTheme="majorHAnsi" w:cstheme="minorHAnsi"/>
                <w:color w:val="000000"/>
                <w:lang w:eastAsia="en-IE"/>
              </w:rPr>
              <w:t>es</w:t>
            </w:r>
          </w:p>
          <w:p w:rsidR="00FF2AD9" w:rsidRPr="008B1685" w:rsidRDefault="00FF2AD9"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Carol Service</w:t>
            </w:r>
            <w:r w:rsidR="00A902A4" w:rsidRPr="008B1685">
              <w:rPr>
                <w:rFonts w:asciiTheme="majorHAnsi" w:eastAsia="Times New Roman" w:hAnsiTheme="majorHAnsi" w:cstheme="minorHAnsi"/>
                <w:color w:val="000000"/>
                <w:lang w:eastAsia="en-IE"/>
              </w:rPr>
              <w:t>s</w:t>
            </w:r>
          </w:p>
          <w:p w:rsidR="00FF2AD9" w:rsidRPr="008B1685" w:rsidRDefault="00FF2AD9"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Fire Drill</w:t>
            </w:r>
            <w:r w:rsidR="00A902A4" w:rsidRPr="008B1685">
              <w:rPr>
                <w:rFonts w:asciiTheme="majorHAnsi" w:eastAsia="Times New Roman" w:hAnsiTheme="majorHAnsi" w:cstheme="minorHAnsi"/>
                <w:color w:val="000000"/>
                <w:lang w:eastAsia="en-IE"/>
              </w:rPr>
              <w:t>s</w:t>
            </w:r>
            <w:r w:rsidRPr="008B1685">
              <w:rPr>
                <w:rFonts w:asciiTheme="majorHAnsi" w:eastAsia="Times New Roman" w:hAnsiTheme="majorHAnsi" w:cstheme="minorHAnsi"/>
                <w:color w:val="000000"/>
                <w:lang w:eastAsia="en-IE"/>
              </w:rPr>
              <w:t xml:space="preserve"> </w:t>
            </w:r>
          </w:p>
          <w:p w:rsidR="00FF2AD9" w:rsidRPr="008B1685" w:rsidRDefault="00FF2AD9"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Open Day/Evening/Night</w:t>
            </w:r>
          </w:p>
          <w:p w:rsidR="00FF2AD9" w:rsidRPr="008B1685" w:rsidRDefault="00FF2AD9"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Sports Day</w:t>
            </w:r>
          </w:p>
          <w:p w:rsidR="00FF2AD9" w:rsidRPr="008B1685" w:rsidRDefault="00A902A4"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Car Boot Sale</w:t>
            </w:r>
          </w:p>
          <w:p w:rsidR="00FF2AD9" w:rsidRPr="008B1685" w:rsidRDefault="00FF2AD9"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Well</w:t>
            </w:r>
            <w:r w:rsidR="00571B23" w:rsidRPr="008B1685">
              <w:rPr>
                <w:rFonts w:asciiTheme="majorHAnsi" w:eastAsia="Times New Roman" w:hAnsiTheme="majorHAnsi" w:cstheme="minorHAnsi"/>
                <w:color w:val="000000"/>
                <w:lang w:eastAsia="en-IE"/>
              </w:rPr>
              <w:t>being</w:t>
            </w:r>
            <w:r w:rsidRPr="008B1685">
              <w:rPr>
                <w:rFonts w:asciiTheme="majorHAnsi" w:eastAsia="Times New Roman" w:hAnsiTheme="majorHAnsi" w:cstheme="minorHAnsi"/>
                <w:color w:val="000000"/>
                <w:lang w:eastAsia="en-IE"/>
              </w:rPr>
              <w:t xml:space="preserve"> Week</w:t>
            </w:r>
          </w:p>
          <w:p w:rsidR="00FF2AD9" w:rsidRPr="008B1685" w:rsidRDefault="00FF2AD9"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Graduation Mass</w:t>
            </w:r>
          </w:p>
          <w:p w:rsidR="00A902A4" w:rsidRPr="008B1685" w:rsidRDefault="00A902A4" w:rsidP="000B0F20">
            <w:pPr>
              <w:pStyle w:val="ListParagraph"/>
              <w:numPr>
                <w:ilvl w:val="0"/>
                <w:numId w:val="2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sz w:val="24"/>
                <w:szCs w:val="24"/>
                <w:lang w:eastAsia="en-IE"/>
              </w:rPr>
              <w:t>TY Night</w:t>
            </w:r>
          </w:p>
          <w:p w:rsidR="00FF2AD9" w:rsidRPr="008B1685" w:rsidRDefault="00FF2AD9" w:rsidP="000B0F20">
            <w:pPr>
              <w:pStyle w:val="ListParagraph"/>
              <w:numPr>
                <w:ilvl w:val="0"/>
                <w:numId w:val="1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Programme specific activities</w:t>
            </w:r>
          </w:p>
          <w:p w:rsidR="00FF2AD9" w:rsidRPr="008B1685" w:rsidRDefault="00FF2AD9" w:rsidP="000B0F20">
            <w:pPr>
              <w:pStyle w:val="ListParagraph"/>
              <w:numPr>
                <w:ilvl w:val="0"/>
                <w:numId w:val="26"/>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Work Experience for TY, LC</w:t>
            </w:r>
            <w:r w:rsidR="00A902A4" w:rsidRPr="008B1685">
              <w:rPr>
                <w:rFonts w:asciiTheme="majorHAnsi" w:eastAsia="Times New Roman" w:hAnsiTheme="majorHAnsi" w:cstheme="minorHAnsi"/>
                <w:color w:val="000000"/>
                <w:lang w:eastAsia="en-IE"/>
              </w:rPr>
              <w:t>VP</w:t>
            </w:r>
          </w:p>
          <w:p w:rsidR="00FF2AD9" w:rsidRPr="008B1685" w:rsidRDefault="00A902A4" w:rsidP="000B0F20">
            <w:pPr>
              <w:pStyle w:val="ListParagraph"/>
              <w:numPr>
                <w:ilvl w:val="0"/>
                <w:numId w:val="26"/>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TY Night</w:t>
            </w:r>
          </w:p>
          <w:p w:rsidR="00A902A4" w:rsidRPr="008B1685" w:rsidRDefault="00A902A4" w:rsidP="000B0F20">
            <w:pPr>
              <w:pStyle w:val="ListParagraph"/>
              <w:numPr>
                <w:ilvl w:val="0"/>
                <w:numId w:val="26"/>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LCVP Interviews</w:t>
            </w:r>
          </w:p>
          <w:p w:rsidR="00FF2AD9" w:rsidRPr="008B1685" w:rsidRDefault="00FF2AD9" w:rsidP="000B0F20">
            <w:pPr>
              <w:pStyle w:val="ListParagraph"/>
              <w:numPr>
                <w:ilvl w:val="0"/>
                <w:numId w:val="1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Visitors to the school</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 xml:space="preserve">DES Personnel </w:t>
            </w:r>
            <w:r w:rsidR="00A902A4" w:rsidRPr="008B1685">
              <w:rPr>
                <w:rFonts w:asciiTheme="majorHAnsi" w:eastAsia="Times New Roman" w:hAnsiTheme="majorHAnsi" w:cstheme="minorHAnsi"/>
                <w:color w:val="000000"/>
                <w:lang w:eastAsia="en-IE"/>
              </w:rPr>
              <w:t>e.g.</w:t>
            </w:r>
            <w:r w:rsidRPr="008B1685">
              <w:rPr>
                <w:rFonts w:asciiTheme="majorHAnsi" w:eastAsia="Times New Roman" w:hAnsiTheme="majorHAnsi" w:cstheme="minorHAnsi"/>
                <w:color w:val="000000"/>
                <w:lang w:eastAsia="en-IE"/>
              </w:rPr>
              <w:t xml:space="preserve"> Inspectors</w:t>
            </w:r>
          </w:p>
          <w:p w:rsidR="00A902A4" w:rsidRPr="008B1685" w:rsidRDefault="00FF2AD9" w:rsidP="000B0F20">
            <w:pPr>
              <w:pStyle w:val="ListParagraph"/>
              <w:numPr>
                <w:ilvl w:val="0"/>
                <w:numId w:val="27"/>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Guest Speakers </w:t>
            </w:r>
          </w:p>
          <w:p w:rsidR="00A902A4" w:rsidRPr="008B1685" w:rsidRDefault="00FF2AD9" w:rsidP="000B0F20">
            <w:pPr>
              <w:pStyle w:val="ListParagraph"/>
              <w:numPr>
                <w:ilvl w:val="0"/>
                <w:numId w:val="27"/>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 xml:space="preserve">Careers Talks </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 xml:space="preserve">Personnel from outside agencies </w:t>
            </w:r>
            <w:r w:rsidR="00A902A4" w:rsidRPr="008B1685">
              <w:rPr>
                <w:rFonts w:asciiTheme="majorHAnsi" w:eastAsia="Times New Roman" w:hAnsiTheme="majorHAnsi" w:cstheme="minorHAnsi"/>
                <w:color w:val="000000"/>
                <w:lang w:eastAsia="en-IE"/>
              </w:rPr>
              <w:t>e.g.</w:t>
            </w:r>
            <w:r w:rsidRPr="008B1685">
              <w:rPr>
                <w:rFonts w:asciiTheme="majorHAnsi" w:eastAsia="Times New Roman" w:hAnsiTheme="majorHAnsi" w:cstheme="minorHAnsi"/>
                <w:color w:val="000000"/>
                <w:lang w:eastAsia="en-IE"/>
              </w:rPr>
              <w:t xml:space="preserve"> EWO, NEPS Psychologist, SENO</w:t>
            </w:r>
            <w:r w:rsidR="00571B23" w:rsidRPr="008B1685">
              <w:rPr>
                <w:rFonts w:asciiTheme="majorHAnsi" w:eastAsia="Times New Roman" w:hAnsiTheme="majorHAnsi" w:cstheme="minorHAnsi"/>
                <w:color w:val="000000"/>
                <w:lang w:eastAsia="en-IE"/>
              </w:rPr>
              <w:t>, NCSE, NBSS etc</w:t>
            </w:r>
            <w:r w:rsidR="00A902A4" w:rsidRPr="008B1685">
              <w:rPr>
                <w:rFonts w:asciiTheme="majorHAnsi" w:eastAsia="Times New Roman" w:hAnsiTheme="majorHAnsi" w:cstheme="minorHAnsi"/>
                <w:color w:val="000000"/>
                <w:lang w:eastAsia="en-IE"/>
              </w:rPr>
              <w:t>.</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Board of Management Meetings</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 xml:space="preserve">Parents </w:t>
            </w:r>
            <w:r w:rsidR="00A902A4" w:rsidRPr="008B1685">
              <w:rPr>
                <w:rFonts w:asciiTheme="majorHAnsi" w:eastAsia="Times New Roman" w:hAnsiTheme="majorHAnsi" w:cstheme="minorHAnsi"/>
                <w:color w:val="000000"/>
                <w:lang w:eastAsia="en-IE"/>
              </w:rPr>
              <w:t>Council</w:t>
            </w:r>
            <w:r w:rsidRPr="008B1685">
              <w:rPr>
                <w:rFonts w:asciiTheme="majorHAnsi" w:eastAsia="Times New Roman" w:hAnsiTheme="majorHAnsi" w:cstheme="minorHAnsi"/>
                <w:color w:val="000000"/>
                <w:lang w:eastAsia="en-IE"/>
              </w:rPr>
              <w:t xml:space="preserve"> Meetings</w:t>
            </w:r>
          </w:p>
          <w:p w:rsidR="00FF2AD9" w:rsidRPr="008B1685" w:rsidRDefault="00FF2AD9" w:rsidP="000B0F20">
            <w:pPr>
              <w:pStyle w:val="ListParagraph"/>
              <w:numPr>
                <w:ilvl w:val="0"/>
                <w:numId w:val="27"/>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Finance Committee Meetings</w:t>
            </w:r>
          </w:p>
          <w:p w:rsidR="00A902A4" w:rsidRPr="008B1685" w:rsidRDefault="00A902A4"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Ethos Meetings</w:t>
            </w:r>
          </w:p>
          <w:p w:rsidR="00FF2AD9" w:rsidRPr="008B1685" w:rsidRDefault="00A902A4"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 xml:space="preserve">BAM/ </w:t>
            </w:r>
            <w:r w:rsidR="00FF2AD9" w:rsidRPr="008B1685">
              <w:rPr>
                <w:rFonts w:asciiTheme="majorHAnsi" w:eastAsia="Times New Roman" w:hAnsiTheme="majorHAnsi" w:cstheme="minorHAnsi"/>
                <w:color w:val="000000"/>
                <w:lang w:eastAsia="en-IE"/>
              </w:rPr>
              <w:t>Maintenance / repair personnel</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Book publisher representatives</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lastRenderedPageBreak/>
              <w:t>HSE Vaccinations staff</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P</w:t>
            </w:r>
            <w:r w:rsidR="00A902A4" w:rsidRPr="008B1685">
              <w:rPr>
                <w:rFonts w:asciiTheme="majorHAnsi" w:eastAsia="Times New Roman" w:hAnsiTheme="majorHAnsi" w:cstheme="minorHAnsi"/>
                <w:color w:val="000000"/>
                <w:lang w:eastAsia="en-IE"/>
              </w:rPr>
              <w:t>upils Primary S</w:t>
            </w:r>
            <w:r w:rsidRPr="008B1685">
              <w:rPr>
                <w:rFonts w:asciiTheme="majorHAnsi" w:eastAsia="Times New Roman" w:hAnsiTheme="majorHAnsi" w:cstheme="minorHAnsi"/>
                <w:color w:val="000000"/>
                <w:lang w:eastAsia="en-IE"/>
              </w:rPr>
              <w:t>chools</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PME Supervisors</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 xml:space="preserve">SEC Examiners </w:t>
            </w:r>
            <w:r w:rsidR="00A902A4" w:rsidRPr="008B1685">
              <w:rPr>
                <w:rFonts w:asciiTheme="majorHAnsi" w:eastAsia="Times New Roman" w:hAnsiTheme="majorHAnsi" w:cstheme="minorHAnsi"/>
                <w:color w:val="000000"/>
                <w:lang w:eastAsia="en-IE"/>
              </w:rPr>
              <w:t>e.g. LCVP</w:t>
            </w:r>
            <w:r w:rsidRPr="008B1685">
              <w:rPr>
                <w:rFonts w:asciiTheme="majorHAnsi" w:eastAsia="Times New Roman" w:hAnsiTheme="majorHAnsi" w:cstheme="minorHAnsi"/>
                <w:color w:val="000000"/>
                <w:lang w:eastAsia="en-IE"/>
              </w:rPr>
              <w:t xml:space="preserve"> Task Examiners, Oral</w:t>
            </w:r>
            <w:r w:rsidR="00A902A4" w:rsidRPr="008B1685">
              <w:rPr>
                <w:rFonts w:asciiTheme="majorHAnsi" w:eastAsia="Times New Roman" w:hAnsiTheme="majorHAnsi" w:cstheme="minorHAnsi"/>
                <w:color w:val="000000"/>
                <w:lang w:eastAsia="en-IE"/>
              </w:rPr>
              <w:t>/ Practical</w:t>
            </w:r>
            <w:r w:rsidRPr="008B1685">
              <w:rPr>
                <w:rFonts w:asciiTheme="majorHAnsi" w:eastAsia="Times New Roman" w:hAnsiTheme="majorHAnsi" w:cstheme="minorHAnsi"/>
                <w:color w:val="000000"/>
                <w:lang w:eastAsia="en-IE"/>
              </w:rPr>
              <w:t xml:space="preserve"> Exams examiners, JC and LC Supervisors</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Parents/Grandparents/members of the local community/members of local community groups</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Delivery personnel</w:t>
            </w:r>
          </w:p>
          <w:p w:rsidR="00FF2AD9" w:rsidRPr="008B1685" w:rsidRDefault="00FF2AD9" w:rsidP="000B0F20">
            <w:pPr>
              <w:pStyle w:val="ListParagraph"/>
              <w:numPr>
                <w:ilvl w:val="0"/>
                <w:numId w:val="27"/>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Parent Teacher Meetings</w:t>
            </w:r>
          </w:p>
          <w:p w:rsidR="00FF2AD9" w:rsidRPr="008B1685" w:rsidRDefault="00571B23" w:rsidP="000B0F20">
            <w:pPr>
              <w:pStyle w:val="ListParagraph"/>
              <w:numPr>
                <w:ilvl w:val="0"/>
                <w:numId w:val="27"/>
              </w:numPr>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Staff Training facilitators</w:t>
            </w:r>
          </w:p>
          <w:p w:rsidR="00FF2AD9" w:rsidRPr="008B1685" w:rsidRDefault="00FF2AD9" w:rsidP="000B0F20">
            <w:pPr>
              <w:pStyle w:val="ListParagraph"/>
              <w:numPr>
                <w:ilvl w:val="0"/>
                <w:numId w:val="1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Student Leadership</w:t>
            </w:r>
          </w:p>
          <w:p w:rsidR="00FF2AD9" w:rsidRPr="008B1685" w:rsidRDefault="00A902A4" w:rsidP="000B0F20">
            <w:pPr>
              <w:pStyle w:val="ListParagraph"/>
              <w:numPr>
                <w:ilvl w:val="0"/>
                <w:numId w:val="28"/>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Senior Buddies</w:t>
            </w:r>
          </w:p>
          <w:p w:rsidR="00FF2AD9" w:rsidRPr="008B1685" w:rsidRDefault="00FF2AD9" w:rsidP="000B0F20">
            <w:pPr>
              <w:pStyle w:val="ListParagraph"/>
              <w:numPr>
                <w:ilvl w:val="0"/>
                <w:numId w:val="28"/>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Student Council</w:t>
            </w:r>
          </w:p>
          <w:p w:rsidR="00FF2AD9" w:rsidRPr="008B1685" w:rsidRDefault="00A902A4" w:rsidP="000B0F20">
            <w:pPr>
              <w:pStyle w:val="ListParagraph"/>
              <w:numPr>
                <w:ilvl w:val="0"/>
                <w:numId w:val="28"/>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 xml:space="preserve">First Year </w:t>
            </w:r>
            <w:r w:rsidR="00FF2AD9" w:rsidRPr="008B1685">
              <w:rPr>
                <w:rFonts w:asciiTheme="majorHAnsi" w:eastAsia="Times New Roman" w:hAnsiTheme="majorHAnsi" w:cstheme="minorHAnsi"/>
                <w:color w:val="000000"/>
                <w:lang w:eastAsia="en-IE"/>
              </w:rPr>
              <w:t>Prefects</w:t>
            </w:r>
          </w:p>
          <w:p w:rsidR="00FF2AD9" w:rsidRPr="008B1685" w:rsidRDefault="00FF2AD9" w:rsidP="000B0F20">
            <w:pPr>
              <w:pStyle w:val="ListParagraph"/>
              <w:numPr>
                <w:ilvl w:val="0"/>
                <w:numId w:val="28"/>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 xml:space="preserve">Sports </w:t>
            </w:r>
            <w:r w:rsidR="00A902A4" w:rsidRPr="008B1685">
              <w:rPr>
                <w:rFonts w:asciiTheme="majorHAnsi" w:eastAsia="Times New Roman" w:hAnsiTheme="majorHAnsi" w:cstheme="minorHAnsi"/>
                <w:color w:val="000000"/>
                <w:lang w:eastAsia="en-IE"/>
              </w:rPr>
              <w:t>Leaders</w:t>
            </w:r>
          </w:p>
          <w:p w:rsidR="00FF2AD9" w:rsidRPr="00EC153D" w:rsidRDefault="00EC153D" w:rsidP="000B0F20">
            <w:pPr>
              <w:pStyle w:val="ListParagraph"/>
              <w:numPr>
                <w:ilvl w:val="0"/>
                <w:numId w:val="28"/>
              </w:numPr>
              <w:rPr>
                <w:rFonts w:asciiTheme="majorHAnsi" w:eastAsia="Times New Roman" w:hAnsiTheme="majorHAnsi" w:cstheme="minorHAnsi"/>
                <w:sz w:val="24"/>
                <w:szCs w:val="24"/>
                <w:lang w:eastAsia="en-IE"/>
              </w:rPr>
            </w:pPr>
            <w:r>
              <w:rPr>
                <w:rFonts w:asciiTheme="majorHAnsi" w:eastAsia="Times New Roman" w:hAnsiTheme="majorHAnsi" w:cstheme="minorHAnsi"/>
                <w:color w:val="000000"/>
                <w:lang w:eastAsia="en-IE"/>
              </w:rPr>
              <w:t>Attendance at Comhairle na nÓ</w:t>
            </w:r>
            <w:r w:rsidR="00FF2AD9" w:rsidRPr="008B1685">
              <w:rPr>
                <w:rFonts w:asciiTheme="majorHAnsi" w:eastAsia="Times New Roman" w:hAnsiTheme="majorHAnsi" w:cstheme="minorHAnsi"/>
                <w:color w:val="000000"/>
                <w:lang w:eastAsia="en-IE"/>
              </w:rPr>
              <w:t>g</w:t>
            </w:r>
          </w:p>
          <w:p w:rsidR="00EC153D" w:rsidRPr="00EC153D" w:rsidRDefault="00EC153D" w:rsidP="000B0F20">
            <w:pPr>
              <w:pStyle w:val="ListParagraph"/>
              <w:numPr>
                <w:ilvl w:val="0"/>
                <w:numId w:val="28"/>
              </w:numPr>
              <w:rPr>
                <w:rFonts w:asciiTheme="majorHAnsi" w:eastAsia="Times New Roman" w:hAnsiTheme="majorHAnsi" w:cstheme="minorHAnsi"/>
                <w:sz w:val="24"/>
                <w:szCs w:val="24"/>
                <w:lang w:eastAsia="en-IE"/>
              </w:rPr>
            </w:pPr>
            <w:r w:rsidRPr="000A645E">
              <w:rPr>
                <w:rFonts w:ascii="Segoe UI" w:hAnsi="Segoe UI" w:cs="Segoe UI"/>
                <w:color w:val="212121"/>
                <w:sz w:val="20"/>
                <w:szCs w:val="20"/>
                <w:shd w:val="clear" w:color="auto" w:fill="FFFFFF"/>
              </w:rPr>
              <w:t xml:space="preserve">Junior Achievement Ireland Programmes </w:t>
            </w:r>
            <w:r>
              <w:rPr>
                <w:rFonts w:ascii="Segoe UI" w:hAnsi="Segoe UI" w:cs="Segoe UI"/>
                <w:color w:val="212121"/>
                <w:sz w:val="20"/>
                <w:szCs w:val="20"/>
                <w:shd w:val="clear" w:color="auto" w:fill="FFFFFF"/>
              </w:rPr>
              <w:t>&amp;</w:t>
            </w:r>
            <w:r w:rsidRPr="000A645E">
              <w:rPr>
                <w:rFonts w:ascii="Segoe UI" w:hAnsi="Segoe UI" w:cs="Segoe UI"/>
                <w:color w:val="212121"/>
                <w:sz w:val="20"/>
                <w:szCs w:val="20"/>
                <w:shd w:val="clear" w:color="auto" w:fill="FFFFFF"/>
              </w:rPr>
              <w:t xml:space="preserve"> activities.</w:t>
            </w:r>
          </w:p>
          <w:p w:rsidR="00EC153D" w:rsidRPr="00EC153D" w:rsidRDefault="00EC153D" w:rsidP="000B0F20">
            <w:pPr>
              <w:pStyle w:val="ListParagraph"/>
              <w:numPr>
                <w:ilvl w:val="0"/>
                <w:numId w:val="28"/>
              </w:numPr>
              <w:rPr>
                <w:rFonts w:asciiTheme="majorHAnsi" w:eastAsia="Times New Roman" w:hAnsiTheme="majorHAnsi" w:cstheme="minorHAnsi"/>
                <w:sz w:val="24"/>
                <w:szCs w:val="24"/>
                <w:lang w:eastAsia="en-IE"/>
              </w:rPr>
            </w:pPr>
            <w:r w:rsidRPr="000A645E">
              <w:rPr>
                <w:rFonts w:ascii="Segoe UI" w:hAnsi="Segoe UI" w:cs="Segoe UI"/>
                <w:color w:val="212121"/>
                <w:sz w:val="20"/>
                <w:szCs w:val="20"/>
                <w:shd w:val="clear" w:color="auto" w:fill="FFFFFF"/>
              </w:rPr>
              <w:t>School Completion and Continuation Programme.</w:t>
            </w:r>
            <w:r w:rsidRPr="000A645E">
              <w:rPr>
                <w:rStyle w:val="apple-converted-space"/>
                <w:rFonts w:ascii="Segoe UI" w:hAnsi="Segoe UI" w:cs="Segoe UI"/>
                <w:color w:val="212121"/>
                <w:sz w:val="20"/>
                <w:szCs w:val="20"/>
                <w:shd w:val="clear" w:color="auto" w:fill="FFFFFF"/>
              </w:rPr>
              <w:t> </w:t>
            </w:r>
          </w:p>
          <w:p w:rsidR="00EC153D" w:rsidRPr="008B1685" w:rsidRDefault="00EC153D" w:rsidP="000B0F20">
            <w:pPr>
              <w:pStyle w:val="ListParagraph"/>
              <w:numPr>
                <w:ilvl w:val="0"/>
                <w:numId w:val="28"/>
              </w:numPr>
              <w:rPr>
                <w:rFonts w:asciiTheme="majorHAnsi" w:eastAsia="Times New Roman" w:hAnsiTheme="majorHAnsi" w:cstheme="minorHAnsi"/>
                <w:sz w:val="24"/>
                <w:szCs w:val="24"/>
                <w:lang w:eastAsia="en-IE"/>
              </w:rPr>
            </w:pPr>
            <w:r w:rsidRPr="000A645E">
              <w:rPr>
                <w:rFonts w:ascii="Segoe UI" w:hAnsi="Segoe UI" w:cs="Segoe UI"/>
                <w:color w:val="212121"/>
                <w:sz w:val="20"/>
                <w:szCs w:val="20"/>
                <w:shd w:val="clear" w:color="auto" w:fill="FFFFFF"/>
              </w:rPr>
              <w:t>In student leadership - chaplaincy team.</w:t>
            </w:r>
          </w:p>
          <w:p w:rsidR="00FF2AD9" w:rsidRPr="008B1685" w:rsidRDefault="00FF2AD9" w:rsidP="000B0F20">
            <w:pPr>
              <w:pStyle w:val="ListParagraph"/>
              <w:numPr>
                <w:ilvl w:val="0"/>
                <w:numId w:val="15"/>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b/>
                <w:bCs/>
                <w:color w:val="000000"/>
                <w:lang w:eastAsia="en-IE"/>
              </w:rPr>
              <w:t>Assessment</w:t>
            </w:r>
          </w:p>
          <w:p w:rsidR="00FF2AD9" w:rsidRPr="008B1685" w:rsidRDefault="00A902A4"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House E</w:t>
            </w:r>
            <w:r w:rsidR="00FF2AD9" w:rsidRPr="008B1685">
              <w:rPr>
                <w:rFonts w:asciiTheme="majorHAnsi" w:eastAsia="Times New Roman" w:hAnsiTheme="majorHAnsi" w:cstheme="minorHAnsi"/>
                <w:color w:val="000000"/>
                <w:lang w:eastAsia="en-IE"/>
              </w:rPr>
              <w:t>xams</w:t>
            </w:r>
          </w:p>
          <w:p w:rsidR="00FF2AD9" w:rsidRPr="008B1685" w:rsidRDefault="00A902A4"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Pre</w:t>
            </w:r>
            <w:r w:rsidR="00FF2AD9" w:rsidRPr="008B1685">
              <w:rPr>
                <w:rFonts w:asciiTheme="majorHAnsi" w:eastAsia="Times New Roman" w:hAnsiTheme="majorHAnsi" w:cstheme="minorHAnsi"/>
                <w:color w:val="000000"/>
                <w:lang w:eastAsia="en-IE"/>
              </w:rPr>
              <w:t xml:space="preserve"> Exams</w:t>
            </w:r>
          </w:p>
          <w:p w:rsidR="00FF2AD9" w:rsidRPr="008B1685" w:rsidRDefault="00FF2AD9"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State Exams</w:t>
            </w:r>
          </w:p>
          <w:p w:rsidR="00FF2AD9" w:rsidRPr="008B1685" w:rsidRDefault="00FF2AD9"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Special Centres for exams</w:t>
            </w:r>
          </w:p>
          <w:p w:rsidR="00FF2AD9" w:rsidRPr="008B1685" w:rsidRDefault="00FF2AD9"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Oral Exams</w:t>
            </w:r>
          </w:p>
          <w:p w:rsidR="00FF2AD9" w:rsidRPr="008B1685" w:rsidRDefault="00FF2AD9"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Practical Exams</w:t>
            </w:r>
            <w:r w:rsidR="005E7C23" w:rsidRPr="008B1685">
              <w:rPr>
                <w:rFonts w:asciiTheme="majorHAnsi" w:eastAsia="Times New Roman" w:hAnsiTheme="majorHAnsi" w:cstheme="minorHAnsi"/>
                <w:color w:val="000000"/>
                <w:lang w:eastAsia="en-IE"/>
              </w:rPr>
              <w:t xml:space="preserve"> – Music/ Home Ec. Etc.</w:t>
            </w:r>
          </w:p>
          <w:p w:rsidR="00FF2AD9" w:rsidRPr="008B1685" w:rsidRDefault="00FF2AD9"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CBAs</w:t>
            </w:r>
          </w:p>
          <w:p w:rsidR="00C74018" w:rsidRPr="008B1685" w:rsidRDefault="00FF2AD9" w:rsidP="000B0F20">
            <w:pPr>
              <w:pStyle w:val="ListParagraph"/>
              <w:numPr>
                <w:ilvl w:val="0"/>
                <w:numId w:val="29"/>
              </w:numPr>
              <w:rPr>
                <w:rFonts w:asciiTheme="majorHAnsi" w:eastAsia="Times New Roman" w:hAnsiTheme="majorHAnsi" w:cstheme="minorHAnsi"/>
                <w:sz w:val="24"/>
                <w:szCs w:val="24"/>
                <w:lang w:eastAsia="en-IE"/>
              </w:rPr>
            </w:pPr>
            <w:r w:rsidRPr="008B1685">
              <w:rPr>
                <w:rFonts w:asciiTheme="majorHAnsi" w:eastAsia="Times New Roman" w:hAnsiTheme="majorHAnsi" w:cstheme="minorHAnsi"/>
                <w:color w:val="000000"/>
                <w:lang w:eastAsia="en-IE"/>
              </w:rPr>
              <w:t>SLAR Meetings</w:t>
            </w:r>
          </w:p>
        </w:tc>
      </w:tr>
    </w:tbl>
    <w:p w:rsidR="00FF2AD9" w:rsidRPr="008B1685" w:rsidRDefault="00610795" w:rsidP="00FF2AD9">
      <w:pPr>
        <w:spacing w:after="0"/>
        <w:ind w:right="-188"/>
        <w:jc w:val="both"/>
        <w:rPr>
          <w:rFonts w:asciiTheme="majorHAnsi" w:hAnsiTheme="majorHAnsi" w:cs="Times New Roman"/>
        </w:rPr>
      </w:pPr>
      <w:r>
        <w:rPr>
          <w:rFonts w:asciiTheme="majorHAnsi" w:hAnsiTheme="majorHAnsi" w:cs="Times New Roman"/>
        </w:rPr>
        <w:lastRenderedPageBreak/>
        <w:t>ms</w:t>
      </w:r>
    </w:p>
    <w:p w:rsidR="00FF2AD9" w:rsidRPr="00E53285" w:rsidRDefault="00E53285" w:rsidP="00E53285">
      <w:pPr>
        <w:numPr>
          <w:ilvl w:val="0"/>
          <w:numId w:val="1"/>
        </w:numPr>
        <w:spacing w:after="0" w:line="240" w:lineRule="auto"/>
        <w:contextualSpacing/>
        <w:jc w:val="center"/>
        <w:rPr>
          <w:rFonts w:asciiTheme="majorHAnsi" w:hAnsiTheme="majorHAnsi" w:cstheme="minorHAnsi"/>
          <w:b/>
          <w:sz w:val="24"/>
          <w:szCs w:val="24"/>
        </w:rPr>
      </w:pPr>
      <w:r w:rsidRPr="00E53285">
        <w:rPr>
          <w:rFonts w:asciiTheme="majorHAnsi" w:hAnsiTheme="majorHAnsi" w:cstheme="minorHAnsi"/>
          <w:b/>
          <w:sz w:val="24"/>
          <w:szCs w:val="24"/>
        </w:rPr>
        <w:t>ST MARY’S COLLEGE HAS IDENTIFIED THE FOLLOWING RISK OF HARM IN RESPECT OF ITS ACTIVITIES</w:t>
      </w:r>
    </w:p>
    <w:tbl>
      <w:tblPr>
        <w:tblStyle w:val="TableGrid"/>
        <w:tblW w:w="0" w:type="auto"/>
        <w:tblLook w:val="04A0" w:firstRow="1" w:lastRow="0" w:firstColumn="1" w:lastColumn="0" w:noHBand="0" w:noVBand="1"/>
      </w:tblPr>
      <w:tblGrid>
        <w:gridCol w:w="9016"/>
      </w:tblGrid>
      <w:tr w:rsidR="00FF2AD9" w:rsidRPr="008B1685" w:rsidTr="00B5087F">
        <w:tc>
          <w:tcPr>
            <w:tcW w:w="9016" w:type="dxa"/>
          </w:tcPr>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not being recognised by school personnel</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not being reported properly and promptly by school personnel</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 xml:space="preserve">Risk of student being harmed in the school by a member of school personnel </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student being harmed in the school by another student</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student being harmed in the school by a volunteer or visitor to the school</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student being harmed by a member of school personnel, a member of staff of another organisation or other person while student is participating in out of school activities e.g. school trip, basketball match, field trip</w:t>
            </w:r>
            <w:r w:rsidR="00D10D31">
              <w:rPr>
                <w:rFonts w:asciiTheme="majorHAnsi" w:hAnsiTheme="majorHAnsi" w:cstheme="minorHAnsi"/>
              </w:rPr>
              <w:t xml:space="preserve"> – changing areas.</w:t>
            </w:r>
            <w:r w:rsidRPr="008B1685">
              <w:rPr>
                <w:rFonts w:asciiTheme="majorHAnsi" w:hAnsiTheme="majorHAnsi" w:cstheme="minorHAnsi"/>
              </w:rPr>
              <w:t xml:space="preserve">  </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 xml:space="preserve">Risk of harm due to bullying of student </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due to inadequate supervision of students in school</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due to inadequate supervision of students while attending out of school activities.</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due to inappropriate relationship/communications between student and another student or adult</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due to students inappropriately accessing/using computers, social media, phones and other devices while at school</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to students with SEN who have particular vulnerabilities</w:t>
            </w:r>
            <w:r w:rsidR="00422350" w:rsidRPr="008B1685">
              <w:rPr>
                <w:rFonts w:asciiTheme="majorHAnsi" w:hAnsiTheme="majorHAnsi" w:cstheme="minorHAnsi"/>
              </w:rPr>
              <w:t>/ needs</w:t>
            </w:r>
            <w:r w:rsidRPr="008B1685">
              <w:rPr>
                <w:rFonts w:asciiTheme="majorHAnsi" w:hAnsiTheme="majorHAnsi" w:cstheme="minorHAnsi"/>
              </w:rPr>
              <w:t xml:space="preserve"> </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 xml:space="preserve">Risk of harm to student while a </w:t>
            </w:r>
            <w:r w:rsidR="00422350" w:rsidRPr="008B1685">
              <w:rPr>
                <w:rFonts w:asciiTheme="majorHAnsi" w:hAnsiTheme="majorHAnsi" w:cstheme="minorHAnsi"/>
              </w:rPr>
              <w:t>child is receiving medical care</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due to inadequate code of behaviour</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lastRenderedPageBreak/>
              <w:t>Risk of harm in one-to-one teaching, counselling, coaching situation</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Risk of harm caused by member of school personnel communicating with students in an inappropriate manner via social media, texting, digital device or other manner</w:t>
            </w:r>
          </w:p>
          <w:p w:rsidR="000517FA" w:rsidRPr="008B1685" w:rsidRDefault="000517FA" w:rsidP="000B0F20">
            <w:pPr>
              <w:pStyle w:val="ListParagraph"/>
              <w:numPr>
                <w:ilvl w:val="0"/>
                <w:numId w:val="31"/>
              </w:numPr>
              <w:spacing w:beforeLines="40" w:before="96"/>
              <w:jc w:val="both"/>
              <w:rPr>
                <w:rFonts w:asciiTheme="majorHAnsi" w:hAnsiTheme="majorHAnsi" w:cstheme="minorHAnsi"/>
              </w:rPr>
            </w:pPr>
            <w:r w:rsidRPr="008B1685">
              <w:rPr>
                <w:rFonts w:asciiTheme="majorHAnsi" w:hAnsiTheme="majorHAnsi" w:cstheme="minorHAnsi"/>
              </w:rPr>
              <w:t xml:space="preserve">Risk of harm caused by member of school personnel accessing/circulating inappropriate material via social media, texting, digital device or other manner </w:t>
            </w:r>
          </w:p>
          <w:p w:rsidR="00FF2AD9" w:rsidRPr="008B1685" w:rsidRDefault="00FF2AD9" w:rsidP="00FF2AD9">
            <w:pPr>
              <w:ind w:right="-188"/>
              <w:jc w:val="both"/>
              <w:rPr>
                <w:rFonts w:asciiTheme="majorHAnsi" w:hAnsiTheme="majorHAnsi" w:cstheme="minorHAnsi"/>
              </w:rPr>
            </w:pPr>
          </w:p>
        </w:tc>
      </w:tr>
    </w:tbl>
    <w:p w:rsidR="00E53285" w:rsidRDefault="00E53285" w:rsidP="00E53285">
      <w:pPr>
        <w:spacing w:after="0" w:line="240" w:lineRule="auto"/>
        <w:contextualSpacing/>
        <w:rPr>
          <w:rFonts w:asciiTheme="majorHAnsi" w:hAnsiTheme="majorHAnsi" w:cstheme="minorHAnsi"/>
          <w:b/>
        </w:rPr>
      </w:pPr>
    </w:p>
    <w:p w:rsidR="00FF2AD9" w:rsidRPr="00EC153D" w:rsidRDefault="00E53285" w:rsidP="00E53285">
      <w:pPr>
        <w:pStyle w:val="ListParagraph"/>
        <w:numPr>
          <w:ilvl w:val="0"/>
          <w:numId w:val="1"/>
        </w:numPr>
        <w:spacing w:after="0" w:line="240" w:lineRule="auto"/>
        <w:jc w:val="center"/>
        <w:rPr>
          <w:rFonts w:asciiTheme="majorHAnsi" w:hAnsiTheme="majorHAnsi" w:cstheme="minorHAnsi"/>
          <w:b/>
          <w:sz w:val="21"/>
          <w:szCs w:val="21"/>
        </w:rPr>
      </w:pPr>
      <w:r w:rsidRPr="00EC153D">
        <w:rPr>
          <w:rFonts w:asciiTheme="majorHAnsi" w:hAnsiTheme="majorHAnsi" w:cstheme="minorHAnsi"/>
          <w:b/>
          <w:sz w:val="21"/>
          <w:szCs w:val="21"/>
        </w:rPr>
        <w:t>ST MARY’S COLLEGE HAS THE FOLLOWING PROCEDURES IN PLACE TO ADDRESS THE RISKS OF HARM IDENTIFIED IN THIS ASSESSMENT</w:t>
      </w:r>
    </w:p>
    <w:tbl>
      <w:tblPr>
        <w:tblStyle w:val="TableGrid"/>
        <w:tblW w:w="0" w:type="auto"/>
        <w:tblLook w:val="04A0" w:firstRow="1" w:lastRow="0" w:firstColumn="1" w:lastColumn="0" w:noHBand="0" w:noVBand="1"/>
      </w:tblPr>
      <w:tblGrid>
        <w:gridCol w:w="9016"/>
      </w:tblGrid>
      <w:tr w:rsidR="00FF2AD9" w:rsidRPr="008B1685" w:rsidTr="00B5087F">
        <w:tc>
          <w:tcPr>
            <w:tcW w:w="9016" w:type="dxa"/>
          </w:tcPr>
          <w:p w:rsidR="000517FA" w:rsidRPr="008B1685" w:rsidRDefault="000517FA" w:rsidP="000B0F20">
            <w:pPr>
              <w:pStyle w:val="ListParagraph"/>
              <w:numPr>
                <w:ilvl w:val="0"/>
                <w:numId w:val="32"/>
              </w:numPr>
              <w:spacing w:beforeLines="40" w:before="96"/>
              <w:jc w:val="both"/>
              <w:rPr>
                <w:rFonts w:asciiTheme="majorHAnsi" w:hAnsiTheme="majorHAnsi" w:cstheme="minorHAnsi"/>
                <w:i/>
              </w:rPr>
            </w:pPr>
            <w:r w:rsidRPr="008B1685">
              <w:rPr>
                <w:rFonts w:asciiTheme="majorHAnsi" w:hAnsiTheme="majorHAnsi" w:cstheme="minorHAnsi"/>
              </w:rPr>
              <w:t xml:space="preserve">All </w:t>
            </w:r>
            <w:r w:rsidR="008B1685" w:rsidRPr="008B1685">
              <w:rPr>
                <w:rFonts w:asciiTheme="majorHAnsi" w:hAnsiTheme="majorHAnsi" w:cstheme="minorHAnsi"/>
              </w:rPr>
              <w:t>St Mary’s Colleg</w:t>
            </w:r>
            <w:r w:rsidR="00020628" w:rsidRPr="008B1685">
              <w:rPr>
                <w:rFonts w:asciiTheme="majorHAnsi" w:hAnsiTheme="majorHAnsi" w:cstheme="minorHAnsi"/>
              </w:rPr>
              <w:t>e</w:t>
            </w:r>
            <w:r w:rsidRPr="008B1685">
              <w:rPr>
                <w:rFonts w:asciiTheme="majorHAnsi" w:hAnsiTheme="majorHAnsi" w:cstheme="minorHAnsi"/>
              </w:rPr>
              <w:t xml:space="preserve"> personnel are provided with a copy of the school’s </w:t>
            </w:r>
            <w:r w:rsidRPr="008B1685">
              <w:rPr>
                <w:rFonts w:asciiTheme="majorHAnsi" w:hAnsiTheme="majorHAnsi" w:cstheme="minorHAnsi"/>
                <w:i/>
              </w:rPr>
              <w:t>Child Saf</w:t>
            </w:r>
            <w:r w:rsidR="008B1685" w:rsidRPr="008B1685">
              <w:rPr>
                <w:rFonts w:asciiTheme="majorHAnsi" w:hAnsiTheme="majorHAnsi" w:cstheme="minorHAnsi"/>
                <w:i/>
              </w:rPr>
              <w:t>eg</w:t>
            </w:r>
            <w:r w:rsidRPr="008B1685">
              <w:rPr>
                <w:rFonts w:asciiTheme="majorHAnsi" w:hAnsiTheme="majorHAnsi" w:cstheme="minorHAnsi"/>
                <w:i/>
              </w:rPr>
              <w:t>uarding Statement</w:t>
            </w:r>
            <w:r w:rsidR="00020628" w:rsidRPr="008B1685">
              <w:rPr>
                <w:rFonts w:asciiTheme="majorHAnsi" w:hAnsiTheme="majorHAnsi" w:cstheme="minorHAnsi"/>
                <w:i/>
              </w:rPr>
              <w:t>.</w:t>
            </w:r>
          </w:p>
          <w:p w:rsidR="000517FA" w:rsidRPr="008B1685" w:rsidRDefault="000517FA" w:rsidP="000B0F20">
            <w:pPr>
              <w:pStyle w:val="ListParagraph"/>
              <w:numPr>
                <w:ilvl w:val="0"/>
                <w:numId w:val="32"/>
              </w:numPr>
              <w:spacing w:beforeLines="40" w:before="96"/>
              <w:jc w:val="both"/>
              <w:rPr>
                <w:rFonts w:asciiTheme="majorHAnsi" w:hAnsiTheme="majorHAnsi" w:cstheme="minorHAnsi"/>
              </w:rPr>
            </w:pPr>
            <w:r w:rsidRPr="008B1685">
              <w:rPr>
                <w:rFonts w:asciiTheme="majorHAnsi" w:hAnsiTheme="majorHAnsi" w:cstheme="minorHAnsi"/>
              </w:rPr>
              <w:t xml:space="preserve">The </w:t>
            </w:r>
            <w:r w:rsidRPr="008B1685">
              <w:rPr>
                <w:rFonts w:asciiTheme="majorHAnsi" w:hAnsiTheme="majorHAnsi" w:cstheme="minorHAnsi"/>
                <w:i/>
              </w:rPr>
              <w:t>Child Protection Procedures for Primary and Post-Primary Schools 2017</w:t>
            </w:r>
            <w:r w:rsidRPr="008B1685">
              <w:rPr>
                <w:rFonts w:asciiTheme="majorHAnsi" w:hAnsiTheme="majorHAnsi" w:cstheme="minorHAnsi"/>
              </w:rPr>
              <w:t xml:space="preserve"> are made available to all school personnel. A hard copy</w:t>
            </w:r>
            <w:r w:rsidR="00020628" w:rsidRPr="008B1685">
              <w:rPr>
                <w:rFonts w:asciiTheme="majorHAnsi" w:hAnsiTheme="majorHAnsi" w:cstheme="minorHAnsi"/>
              </w:rPr>
              <w:t xml:space="preserve"> is available in the staff room, a link has been emailed to all personnel and they are available on </w:t>
            </w:r>
            <w:r w:rsidR="008B1685" w:rsidRPr="008B1685">
              <w:rPr>
                <w:rFonts w:asciiTheme="majorHAnsi" w:hAnsiTheme="majorHAnsi" w:cstheme="minorHAnsi"/>
              </w:rPr>
              <w:t>College Share</w:t>
            </w:r>
            <w:r w:rsidR="00020628" w:rsidRPr="008B1685">
              <w:rPr>
                <w:rFonts w:asciiTheme="majorHAnsi" w:hAnsiTheme="majorHAnsi" w:cstheme="minorHAnsi"/>
              </w:rPr>
              <w:t xml:space="preserve"> Drive which teachers and SNAs have access to.</w:t>
            </w:r>
          </w:p>
          <w:p w:rsidR="000517FA" w:rsidRPr="008B1685" w:rsidRDefault="00020628" w:rsidP="000B0F20">
            <w:pPr>
              <w:pStyle w:val="ListParagraph"/>
              <w:numPr>
                <w:ilvl w:val="0"/>
                <w:numId w:val="32"/>
              </w:numPr>
              <w:spacing w:beforeLines="40" w:before="96"/>
              <w:jc w:val="both"/>
              <w:rPr>
                <w:rFonts w:asciiTheme="majorHAnsi" w:hAnsiTheme="majorHAnsi" w:cstheme="minorHAnsi"/>
              </w:rPr>
            </w:pPr>
            <w:r w:rsidRPr="008B1685">
              <w:rPr>
                <w:rFonts w:asciiTheme="majorHAnsi" w:hAnsiTheme="majorHAnsi" w:cstheme="minorHAnsi"/>
              </w:rPr>
              <w:t>All our s</w:t>
            </w:r>
            <w:r w:rsidR="000517FA" w:rsidRPr="008B1685">
              <w:rPr>
                <w:rFonts w:asciiTheme="majorHAnsi" w:hAnsiTheme="majorHAnsi" w:cstheme="minorHAnsi"/>
              </w:rPr>
              <w:t xml:space="preserve">chool </w:t>
            </w:r>
            <w:r w:rsidRPr="008B1685">
              <w:rPr>
                <w:rFonts w:asciiTheme="majorHAnsi" w:hAnsiTheme="majorHAnsi" w:cstheme="minorHAnsi"/>
              </w:rPr>
              <w:t>p</w:t>
            </w:r>
            <w:r w:rsidR="000517FA" w:rsidRPr="008B1685">
              <w:rPr>
                <w:rFonts w:asciiTheme="majorHAnsi" w:hAnsiTheme="majorHAnsi" w:cstheme="minorHAnsi"/>
              </w:rPr>
              <w:t xml:space="preserve">ersonnel are required to adhere to the </w:t>
            </w:r>
            <w:r w:rsidR="000517FA" w:rsidRPr="008B1685">
              <w:rPr>
                <w:rFonts w:asciiTheme="majorHAnsi" w:hAnsiTheme="majorHAnsi" w:cstheme="minorHAnsi"/>
                <w:i/>
              </w:rPr>
              <w:t>Child Protection Procedures for Primary and Post-Primary Schools 2017</w:t>
            </w:r>
            <w:r w:rsidR="000517FA" w:rsidRPr="008B1685">
              <w:rPr>
                <w:rFonts w:asciiTheme="majorHAnsi" w:hAnsiTheme="majorHAnsi" w:cstheme="minorHAnsi"/>
              </w:rPr>
              <w:t xml:space="preserve"> and all r</w:t>
            </w:r>
            <w:r w:rsidR="008B1685" w:rsidRPr="008B1685">
              <w:rPr>
                <w:rFonts w:asciiTheme="majorHAnsi" w:hAnsiTheme="majorHAnsi" w:cstheme="minorHAnsi"/>
              </w:rPr>
              <w:t>egi</w:t>
            </w:r>
            <w:r w:rsidR="000517FA" w:rsidRPr="008B1685">
              <w:rPr>
                <w:rFonts w:asciiTheme="majorHAnsi" w:hAnsiTheme="majorHAnsi" w:cstheme="minorHAnsi"/>
              </w:rPr>
              <w:t xml:space="preserve">stered teaching staff are required to adhere to the </w:t>
            </w:r>
            <w:r w:rsidR="000517FA" w:rsidRPr="008B1685">
              <w:rPr>
                <w:rFonts w:asciiTheme="majorHAnsi" w:hAnsiTheme="majorHAnsi" w:cstheme="minorHAnsi"/>
                <w:i/>
              </w:rPr>
              <w:t>Children First Act 2015</w:t>
            </w:r>
            <w:r w:rsidR="000517FA" w:rsidRPr="008B1685">
              <w:rPr>
                <w:rFonts w:asciiTheme="majorHAnsi" w:hAnsiTheme="majorHAnsi" w:cstheme="minorHAnsi"/>
              </w:rPr>
              <w:t xml:space="preserve"> </w:t>
            </w:r>
          </w:p>
          <w:p w:rsidR="000517FA" w:rsidRPr="008B1685" w:rsidRDefault="008B1685" w:rsidP="000B0F20">
            <w:pPr>
              <w:pStyle w:val="ListParagraph"/>
              <w:numPr>
                <w:ilvl w:val="0"/>
                <w:numId w:val="32"/>
              </w:numPr>
              <w:spacing w:beforeLines="40" w:before="96"/>
              <w:jc w:val="both"/>
              <w:rPr>
                <w:rFonts w:asciiTheme="majorHAnsi" w:hAnsiTheme="majorHAnsi" w:cstheme="minorHAnsi"/>
              </w:rPr>
            </w:pPr>
            <w:r w:rsidRPr="008B1685">
              <w:rPr>
                <w:rFonts w:asciiTheme="majorHAnsi" w:hAnsiTheme="majorHAnsi" w:cstheme="minorHAnsi"/>
              </w:rPr>
              <w:t>St Mary’s College</w:t>
            </w:r>
            <w:r w:rsidR="000517FA" w:rsidRPr="008B1685">
              <w:rPr>
                <w:rFonts w:asciiTheme="majorHAnsi" w:hAnsiTheme="majorHAnsi" w:cstheme="minorHAnsi"/>
              </w:rPr>
              <w:t xml:space="preserve"> has an Anti-Bullying Policy which fully adheres to the requirements of the Department’s </w:t>
            </w:r>
            <w:r w:rsidR="000517FA" w:rsidRPr="008B1685">
              <w:rPr>
                <w:rFonts w:asciiTheme="majorHAnsi" w:hAnsiTheme="majorHAnsi" w:cstheme="minorHAnsi"/>
                <w:i/>
              </w:rPr>
              <w:t>Anti-Bullying Procedures for Primary and Post-Primary Schools</w:t>
            </w:r>
          </w:p>
          <w:p w:rsidR="000517FA" w:rsidRPr="008B1685" w:rsidRDefault="008B1685" w:rsidP="000B0F20">
            <w:pPr>
              <w:pStyle w:val="ListParagraph"/>
              <w:numPr>
                <w:ilvl w:val="0"/>
                <w:numId w:val="32"/>
              </w:numPr>
              <w:spacing w:beforeLines="40" w:before="96"/>
              <w:jc w:val="both"/>
              <w:rPr>
                <w:rFonts w:asciiTheme="majorHAnsi" w:hAnsiTheme="majorHAnsi" w:cstheme="minorHAnsi"/>
              </w:rPr>
            </w:pPr>
            <w:r w:rsidRPr="008B1685">
              <w:rPr>
                <w:rFonts w:asciiTheme="majorHAnsi" w:hAnsiTheme="majorHAnsi" w:cstheme="minorHAnsi"/>
              </w:rPr>
              <w:t>St Mary’s College a</w:t>
            </w:r>
            <w:r w:rsidR="000517FA" w:rsidRPr="008B1685">
              <w:rPr>
                <w:rFonts w:asciiTheme="majorHAnsi" w:hAnsiTheme="majorHAnsi" w:cstheme="minorHAnsi"/>
              </w:rPr>
              <w:t>dheres to the requirements of the Garda vetting l</w:t>
            </w:r>
            <w:r w:rsidRPr="008B1685">
              <w:rPr>
                <w:rFonts w:asciiTheme="majorHAnsi" w:hAnsiTheme="majorHAnsi" w:cstheme="minorHAnsi"/>
              </w:rPr>
              <w:t>eg</w:t>
            </w:r>
            <w:r w:rsidR="000517FA" w:rsidRPr="008B1685">
              <w:rPr>
                <w:rFonts w:asciiTheme="majorHAnsi" w:hAnsiTheme="majorHAnsi" w:cstheme="minorHAnsi"/>
              </w:rPr>
              <w:t xml:space="preserve">islation and relevant DES circulars in relation to recruitment and Garda vetting </w:t>
            </w:r>
            <w:r w:rsidR="00020628" w:rsidRPr="008B1685">
              <w:rPr>
                <w:rFonts w:asciiTheme="majorHAnsi" w:hAnsiTheme="majorHAnsi" w:cstheme="minorHAnsi"/>
              </w:rPr>
              <w:t>and has a Vetting Policy in place.</w:t>
            </w:r>
          </w:p>
          <w:p w:rsidR="000517FA" w:rsidRPr="008B1685" w:rsidRDefault="008B1685" w:rsidP="000B0F20">
            <w:pPr>
              <w:pStyle w:val="ListParagraph"/>
              <w:numPr>
                <w:ilvl w:val="0"/>
                <w:numId w:val="32"/>
              </w:numPr>
              <w:spacing w:beforeLines="40" w:before="96"/>
              <w:jc w:val="both"/>
              <w:rPr>
                <w:rFonts w:asciiTheme="majorHAnsi" w:hAnsiTheme="majorHAnsi" w:cstheme="minorHAnsi"/>
              </w:rPr>
            </w:pPr>
            <w:r w:rsidRPr="008B1685">
              <w:rPr>
                <w:rFonts w:asciiTheme="majorHAnsi" w:hAnsiTheme="majorHAnsi" w:cstheme="minorHAnsi"/>
                <w:color w:val="000000"/>
              </w:rPr>
              <w:t>St Mary’s College</w:t>
            </w:r>
            <w:r w:rsidR="000517FA" w:rsidRPr="008B1685">
              <w:rPr>
                <w:rFonts w:asciiTheme="majorHAnsi" w:hAnsiTheme="majorHAnsi" w:cstheme="minorHAnsi"/>
              </w:rPr>
              <w:t xml:space="preserve"> complies with the agreed disciplinar</w:t>
            </w:r>
            <w:r w:rsidR="00BF0CFF" w:rsidRPr="008B1685">
              <w:rPr>
                <w:rFonts w:asciiTheme="majorHAnsi" w:hAnsiTheme="majorHAnsi" w:cstheme="minorHAnsi"/>
              </w:rPr>
              <w:t>y procedures for teaching staff.</w:t>
            </w:r>
          </w:p>
          <w:p w:rsidR="00BF0CFF" w:rsidRPr="008B1685" w:rsidRDefault="008B1685" w:rsidP="000B0F20">
            <w:pPr>
              <w:pStyle w:val="ListParagraph"/>
              <w:numPr>
                <w:ilvl w:val="0"/>
                <w:numId w:val="32"/>
              </w:numPr>
              <w:spacing w:beforeLines="40" w:before="96"/>
              <w:jc w:val="both"/>
              <w:rPr>
                <w:rFonts w:asciiTheme="majorHAnsi" w:hAnsiTheme="majorHAnsi" w:cstheme="minorHAnsi"/>
              </w:rPr>
            </w:pPr>
            <w:r w:rsidRPr="008B1685">
              <w:rPr>
                <w:rFonts w:asciiTheme="majorHAnsi" w:hAnsiTheme="majorHAnsi" w:cstheme="minorHAnsi"/>
                <w:color w:val="000000"/>
              </w:rPr>
              <w:t>St Mary’s College</w:t>
            </w:r>
            <w:r w:rsidRPr="008B1685">
              <w:rPr>
                <w:rFonts w:asciiTheme="majorHAnsi" w:hAnsiTheme="majorHAnsi" w:cstheme="minorHAnsi"/>
              </w:rPr>
              <w:t xml:space="preserve"> </w:t>
            </w:r>
            <w:r w:rsidR="00BF0CFF" w:rsidRPr="008B1685">
              <w:rPr>
                <w:rFonts w:asciiTheme="majorHAnsi" w:hAnsiTheme="majorHAnsi" w:cstheme="minorHAnsi"/>
              </w:rPr>
              <w:t>has the following relevant policies and procedures in place:</w:t>
            </w:r>
          </w:p>
          <w:p w:rsidR="00BF0CFF" w:rsidRPr="008B1685" w:rsidRDefault="00BF0CFF" w:rsidP="000B0F20">
            <w:pPr>
              <w:pStyle w:val="ListParagraph"/>
              <w:numPr>
                <w:ilvl w:val="0"/>
                <w:numId w:val="33"/>
              </w:numPr>
              <w:spacing w:beforeLines="40" w:before="96"/>
              <w:jc w:val="both"/>
              <w:rPr>
                <w:rFonts w:asciiTheme="majorHAnsi" w:hAnsiTheme="majorHAnsi" w:cstheme="minorHAnsi"/>
              </w:rPr>
            </w:pPr>
            <w:r w:rsidRPr="008B1685">
              <w:rPr>
                <w:rFonts w:asciiTheme="majorHAnsi" w:hAnsiTheme="majorHAnsi" w:cstheme="minorHAnsi"/>
              </w:rPr>
              <w:t>Anti-Bullying Policy</w:t>
            </w:r>
          </w:p>
          <w:p w:rsidR="00BF0CFF" w:rsidRPr="008B1685" w:rsidRDefault="00BF0CFF" w:rsidP="000B0F20">
            <w:pPr>
              <w:pStyle w:val="ListParagraph"/>
              <w:numPr>
                <w:ilvl w:val="0"/>
                <w:numId w:val="33"/>
              </w:numPr>
              <w:spacing w:beforeLines="40" w:before="96"/>
              <w:jc w:val="both"/>
              <w:rPr>
                <w:rFonts w:asciiTheme="majorHAnsi" w:hAnsiTheme="majorHAnsi" w:cstheme="minorHAnsi"/>
              </w:rPr>
            </w:pPr>
            <w:r w:rsidRPr="008B1685">
              <w:rPr>
                <w:rFonts w:asciiTheme="majorHAnsi" w:hAnsiTheme="majorHAnsi" w:cstheme="minorHAnsi"/>
              </w:rPr>
              <w:t>Administration of Medication Policy</w:t>
            </w:r>
          </w:p>
          <w:p w:rsidR="00BF0CFF" w:rsidRPr="008B1685" w:rsidRDefault="00BF0CFF" w:rsidP="000B0F20">
            <w:pPr>
              <w:pStyle w:val="ListParagraph"/>
              <w:numPr>
                <w:ilvl w:val="0"/>
                <w:numId w:val="33"/>
              </w:numPr>
              <w:spacing w:beforeLines="40" w:before="96"/>
              <w:jc w:val="both"/>
              <w:rPr>
                <w:rFonts w:asciiTheme="majorHAnsi" w:hAnsiTheme="majorHAnsi" w:cstheme="minorHAnsi"/>
              </w:rPr>
            </w:pPr>
            <w:r w:rsidRPr="008B1685">
              <w:rPr>
                <w:rFonts w:asciiTheme="majorHAnsi" w:hAnsiTheme="majorHAnsi" w:cstheme="minorHAnsi"/>
              </w:rPr>
              <w:t>C</w:t>
            </w:r>
            <w:r w:rsidR="008B1685" w:rsidRPr="008B1685">
              <w:rPr>
                <w:rFonts w:asciiTheme="majorHAnsi" w:hAnsiTheme="majorHAnsi" w:cstheme="minorHAnsi"/>
              </w:rPr>
              <w:t>ritical Incident Policy</w:t>
            </w:r>
          </w:p>
          <w:p w:rsidR="00BF0CFF" w:rsidRPr="008B1685" w:rsidRDefault="00BF0CFF" w:rsidP="000B0F20">
            <w:pPr>
              <w:pStyle w:val="ListParagraph"/>
              <w:numPr>
                <w:ilvl w:val="0"/>
                <w:numId w:val="33"/>
              </w:numPr>
              <w:spacing w:beforeLines="40" w:before="96"/>
              <w:jc w:val="both"/>
              <w:rPr>
                <w:rFonts w:asciiTheme="majorHAnsi" w:hAnsiTheme="majorHAnsi" w:cstheme="minorHAnsi"/>
              </w:rPr>
            </w:pPr>
            <w:r w:rsidRPr="008B1685">
              <w:rPr>
                <w:rFonts w:asciiTheme="majorHAnsi" w:hAnsiTheme="majorHAnsi" w:cstheme="minorHAnsi"/>
              </w:rPr>
              <w:t>Vetting Policy</w:t>
            </w:r>
          </w:p>
          <w:p w:rsidR="00BF0CFF" w:rsidRPr="008B1685" w:rsidRDefault="00BF0CFF" w:rsidP="000B0F20">
            <w:pPr>
              <w:pStyle w:val="ListParagraph"/>
              <w:numPr>
                <w:ilvl w:val="0"/>
                <w:numId w:val="33"/>
              </w:numPr>
              <w:spacing w:beforeLines="40" w:before="96"/>
              <w:jc w:val="both"/>
              <w:rPr>
                <w:rFonts w:asciiTheme="majorHAnsi" w:hAnsiTheme="majorHAnsi" w:cstheme="minorHAnsi"/>
              </w:rPr>
            </w:pPr>
            <w:r w:rsidRPr="008B1685">
              <w:rPr>
                <w:rFonts w:asciiTheme="majorHAnsi" w:hAnsiTheme="majorHAnsi" w:cstheme="minorHAnsi"/>
              </w:rPr>
              <w:t>CCTV Policy</w:t>
            </w:r>
          </w:p>
          <w:p w:rsidR="00020628" w:rsidRPr="008B1685" w:rsidRDefault="008B1685" w:rsidP="000B0F20">
            <w:pPr>
              <w:pStyle w:val="ListParagraph"/>
              <w:numPr>
                <w:ilvl w:val="0"/>
                <w:numId w:val="33"/>
              </w:numPr>
              <w:spacing w:beforeLines="40" w:before="96"/>
              <w:jc w:val="both"/>
              <w:rPr>
                <w:rFonts w:asciiTheme="majorHAnsi" w:hAnsiTheme="majorHAnsi" w:cstheme="minorHAnsi"/>
              </w:rPr>
            </w:pPr>
            <w:r w:rsidRPr="008B1685">
              <w:rPr>
                <w:rFonts w:asciiTheme="majorHAnsi" w:hAnsiTheme="majorHAnsi" w:cstheme="minorHAnsi"/>
              </w:rPr>
              <w:t>Special Educational Needs Policy</w:t>
            </w:r>
          </w:p>
          <w:p w:rsidR="008B1685" w:rsidRPr="008B1685" w:rsidRDefault="008B1685" w:rsidP="000B0F20">
            <w:pPr>
              <w:pStyle w:val="ListParagraph"/>
              <w:numPr>
                <w:ilvl w:val="0"/>
                <w:numId w:val="33"/>
              </w:numPr>
              <w:spacing w:beforeLines="40" w:before="96"/>
              <w:jc w:val="both"/>
              <w:rPr>
                <w:rFonts w:asciiTheme="majorHAnsi" w:hAnsiTheme="majorHAnsi" w:cstheme="minorHAnsi"/>
              </w:rPr>
            </w:pPr>
            <w:r w:rsidRPr="008B1685">
              <w:rPr>
                <w:rFonts w:asciiTheme="majorHAnsi" w:hAnsiTheme="majorHAnsi" w:cstheme="minorHAnsi"/>
              </w:rPr>
              <w:t>Communications with Parents/Guardians Policy</w:t>
            </w:r>
          </w:p>
          <w:p w:rsidR="00020628" w:rsidRPr="008B1685" w:rsidRDefault="008B1685" w:rsidP="000B0F20">
            <w:pPr>
              <w:pStyle w:val="ListParagraph"/>
              <w:numPr>
                <w:ilvl w:val="0"/>
                <w:numId w:val="34"/>
              </w:numPr>
              <w:spacing w:beforeLines="40" w:before="96"/>
              <w:jc w:val="both"/>
              <w:rPr>
                <w:rFonts w:asciiTheme="majorHAnsi" w:hAnsiTheme="majorHAnsi" w:cstheme="minorHAnsi"/>
              </w:rPr>
            </w:pPr>
            <w:r w:rsidRPr="008B1685">
              <w:rPr>
                <w:rFonts w:asciiTheme="majorHAnsi" w:hAnsiTheme="majorHAnsi" w:cstheme="minorHAnsi"/>
                <w:color w:val="000000"/>
              </w:rPr>
              <w:t>St Mary’s College</w:t>
            </w:r>
            <w:r w:rsidR="00020628" w:rsidRPr="008B1685">
              <w:rPr>
                <w:rFonts w:asciiTheme="majorHAnsi" w:hAnsiTheme="majorHAnsi" w:cstheme="minorHAnsi"/>
              </w:rPr>
              <w:t xml:space="preserve"> implements in full the SPHE curriculum</w:t>
            </w:r>
          </w:p>
          <w:p w:rsidR="00020628" w:rsidRPr="008B1685" w:rsidRDefault="008B1685" w:rsidP="000B0F20">
            <w:pPr>
              <w:pStyle w:val="ListParagraph"/>
              <w:numPr>
                <w:ilvl w:val="0"/>
                <w:numId w:val="34"/>
              </w:numPr>
              <w:spacing w:beforeLines="40" w:before="96"/>
              <w:jc w:val="both"/>
              <w:rPr>
                <w:rFonts w:asciiTheme="majorHAnsi" w:hAnsiTheme="majorHAnsi" w:cstheme="minorHAnsi"/>
              </w:rPr>
            </w:pPr>
            <w:r w:rsidRPr="008B1685">
              <w:rPr>
                <w:rFonts w:asciiTheme="majorHAnsi" w:hAnsiTheme="majorHAnsi" w:cstheme="minorHAnsi"/>
                <w:color w:val="000000"/>
              </w:rPr>
              <w:t>St Mary’s College</w:t>
            </w:r>
            <w:r w:rsidR="00BF0CFF" w:rsidRPr="008B1685">
              <w:rPr>
                <w:rFonts w:asciiTheme="majorHAnsi" w:hAnsiTheme="majorHAnsi" w:cstheme="minorHAnsi"/>
              </w:rPr>
              <w:t xml:space="preserve"> </w:t>
            </w:r>
            <w:r w:rsidR="00020628" w:rsidRPr="008B1685">
              <w:rPr>
                <w:rFonts w:asciiTheme="majorHAnsi" w:hAnsiTheme="majorHAnsi" w:cstheme="minorHAnsi"/>
              </w:rPr>
              <w:t>implements in full the Wellbeing Programme at Junior Cycle</w:t>
            </w:r>
          </w:p>
          <w:p w:rsidR="000517FA" w:rsidRPr="008B1685" w:rsidRDefault="008B1685" w:rsidP="000B0F20">
            <w:pPr>
              <w:pStyle w:val="ListParagraph"/>
              <w:numPr>
                <w:ilvl w:val="0"/>
                <w:numId w:val="34"/>
              </w:numPr>
              <w:spacing w:beforeLines="40" w:before="96"/>
              <w:jc w:val="both"/>
              <w:rPr>
                <w:rFonts w:asciiTheme="majorHAnsi" w:hAnsiTheme="majorHAnsi" w:cstheme="minorHAnsi"/>
              </w:rPr>
            </w:pPr>
            <w:r w:rsidRPr="008B1685">
              <w:rPr>
                <w:rFonts w:asciiTheme="majorHAnsi" w:hAnsiTheme="majorHAnsi" w:cstheme="minorHAnsi"/>
                <w:color w:val="000000"/>
              </w:rPr>
              <w:t>St Mary’s College:</w:t>
            </w:r>
            <w:r w:rsidRPr="008B1685">
              <w:rPr>
                <w:rFonts w:asciiTheme="majorHAnsi" w:hAnsiTheme="majorHAnsi" w:cstheme="minorHAnsi"/>
              </w:rPr>
              <w:t xml:space="preserve"> </w:t>
            </w:r>
          </w:p>
          <w:p w:rsidR="000517FA" w:rsidRPr="008B1685" w:rsidRDefault="000517FA" w:rsidP="000B0F20">
            <w:pPr>
              <w:pStyle w:val="ListParagraph"/>
              <w:numPr>
                <w:ilvl w:val="0"/>
                <w:numId w:val="35"/>
              </w:numPr>
              <w:spacing w:beforeLines="40" w:before="96"/>
              <w:jc w:val="both"/>
              <w:rPr>
                <w:rFonts w:asciiTheme="majorHAnsi" w:hAnsiTheme="majorHAnsi" w:cstheme="minorHAnsi"/>
              </w:rPr>
            </w:pPr>
            <w:r w:rsidRPr="008B1685">
              <w:rPr>
                <w:rFonts w:asciiTheme="majorHAnsi" w:hAnsiTheme="majorHAnsi" w:cstheme="minorHAnsi"/>
              </w:rPr>
              <w:t>Has provided each member of school staff with a copy of the school’s Child Saf</w:t>
            </w:r>
            <w:r w:rsidR="008B1685" w:rsidRPr="008B1685">
              <w:rPr>
                <w:rFonts w:asciiTheme="majorHAnsi" w:hAnsiTheme="majorHAnsi" w:cstheme="minorHAnsi"/>
              </w:rPr>
              <w:t>eg</w:t>
            </w:r>
            <w:r w:rsidRPr="008B1685">
              <w:rPr>
                <w:rFonts w:asciiTheme="majorHAnsi" w:hAnsiTheme="majorHAnsi" w:cstheme="minorHAnsi"/>
              </w:rPr>
              <w:t xml:space="preserve">uarding Statement </w:t>
            </w:r>
          </w:p>
          <w:p w:rsidR="000517FA" w:rsidRPr="008B1685" w:rsidRDefault="000517FA" w:rsidP="000B0F20">
            <w:pPr>
              <w:pStyle w:val="ListParagraph"/>
              <w:numPr>
                <w:ilvl w:val="0"/>
                <w:numId w:val="35"/>
              </w:numPr>
              <w:spacing w:beforeLines="40" w:before="96"/>
              <w:jc w:val="both"/>
              <w:rPr>
                <w:rFonts w:asciiTheme="majorHAnsi" w:hAnsiTheme="majorHAnsi" w:cstheme="minorHAnsi"/>
              </w:rPr>
            </w:pPr>
            <w:r w:rsidRPr="008B1685">
              <w:rPr>
                <w:rFonts w:asciiTheme="majorHAnsi" w:hAnsiTheme="majorHAnsi" w:cstheme="minorHAnsi"/>
              </w:rPr>
              <w:t>Ensures all new staff  are provided with a copy of the school’s Child Saf</w:t>
            </w:r>
            <w:r w:rsidR="008B1685" w:rsidRPr="008B1685">
              <w:rPr>
                <w:rFonts w:asciiTheme="majorHAnsi" w:hAnsiTheme="majorHAnsi" w:cstheme="minorHAnsi"/>
              </w:rPr>
              <w:t>eg</w:t>
            </w:r>
            <w:r w:rsidRPr="008B1685">
              <w:rPr>
                <w:rFonts w:asciiTheme="majorHAnsi" w:hAnsiTheme="majorHAnsi" w:cstheme="minorHAnsi"/>
              </w:rPr>
              <w:t xml:space="preserve">uarding Statement </w:t>
            </w:r>
          </w:p>
          <w:p w:rsidR="000517FA" w:rsidRPr="008B1685" w:rsidRDefault="000517FA" w:rsidP="000B0F20">
            <w:pPr>
              <w:pStyle w:val="ListParagraph"/>
              <w:numPr>
                <w:ilvl w:val="0"/>
                <w:numId w:val="35"/>
              </w:numPr>
              <w:spacing w:beforeLines="40" w:before="96"/>
              <w:jc w:val="both"/>
              <w:rPr>
                <w:rFonts w:asciiTheme="majorHAnsi" w:hAnsiTheme="majorHAnsi" w:cstheme="minorHAnsi"/>
              </w:rPr>
            </w:pPr>
            <w:r w:rsidRPr="008B1685">
              <w:rPr>
                <w:rFonts w:asciiTheme="majorHAnsi" w:hAnsiTheme="majorHAnsi" w:cstheme="minorHAnsi"/>
              </w:rPr>
              <w:t xml:space="preserve">Encourages staff to avail of relevant training </w:t>
            </w:r>
          </w:p>
          <w:p w:rsidR="000517FA" w:rsidRPr="008B1685" w:rsidRDefault="000517FA" w:rsidP="000B0F20">
            <w:pPr>
              <w:pStyle w:val="ListParagraph"/>
              <w:numPr>
                <w:ilvl w:val="0"/>
                <w:numId w:val="35"/>
              </w:numPr>
              <w:spacing w:beforeLines="40" w:before="96"/>
              <w:jc w:val="both"/>
              <w:rPr>
                <w:rFonts w:asciiTheme="majorHAnsi" w:hAnsiTheme="majorHAnsi" w:cstheme="minorHAnsi"/>
              </w:rPr>
            </w:pPr>
            <w:r w:rsidRPr="008B1685">
              <w:rPr>
                <w:rFonts w:asciiTheme="majorHAnsi" w:hAnsiTheme="majorHAnsi" w:cstheme="minorHAnsi"/>
              </w:rPr>
              <w:t>Encourages board of management members to avail of relevant training</w:t>
            </w:r>
          </w:p>
          <w:p w:rsidR="000517FA" w:rsidRPr="008B1685" w:rsidRDefault="000517FA" w:rsidP="000B0F20">
            <w:pPr>
              <w:pStyle w:val="ListParagraph"/>
              <w:numPr>
                <w:ilvl w:val="0"/>
                <w:numId w:val="35"/>
              </w:numPr>
              <w:spacing w:beforeLines="40" w:before="96"/>
              <w:jc w:val="both"/>
              <w:rPr>
                <w:rFonts w:asciiTheme="majorHAnsi" w:hAnsiTheme="majorHAnsi" w:cstheme="minorHAnsi"/>
              </w:rPr>
            </w:pPr>
            <w:r w:rsidRPr="008B1685">
              <w:rPr>
                <w:rFonts w:asciiTheme="majorHAnsi" w:hAnsiTheme="majorHAnsi" w:cstheme="minorHAnsi"/>
              </w:rPr>
              <w:t xml:space="preserve">Maintains records of all staff and board member training </w:t>
            </w:r>
          </w:p>
          <w:p w:rsidR="000517FA" w:rsidRPr="008B1685" w:rsidRDefault="008B1685" w:rsidP="000B0F20">
            <w:pPr>
              <w:pStyle w:val="ListParagraph"/>
              <w:numPr>
                <w:ilvl w:val="0"/>
                <w:numId w:val="36"/>
              </w:numPr>
              <w:spacing w:beforeLines="40" w:before="96"/>
              <w:jc w:val="both"/>
              <w:rPr>
                <w:rFonts w:asciiTheme="majorHAnsi" w:hAnsiTheme="majorHAnsi" w:cstheme="minorHAnsi"/>
              </w:rPr>
            </w:pPr>
            <w:r w:rsidRPr="008B1685">
              <w:rPr>
                <w:rFonts w:asciiTheme="majorHAnsi" w:hAnsiTheme="majorHAnsi" w:cstheme="minorHAnsi"/>
                <w:color w:val="000000"/>
              </w:rPr>
              <w:t>St Mary’s College</w:t>
            </w:r>
            <w:r w:rsidR="00BF0CFF" w:rsidRPr="008B1685">
              <w:rPr>
                <w:rFonts w:asciiTheme="majorHAnsi" w:hAnsiTheme="majorHAnsi" w:cstheme="minorHAnsi"/>
              </w:rPr>
              <w:t xml:space="preserve"> </w:t>
            </w:r>
            <w:r w:rsidRPr="008B1685">
              <w:rPr>
                <w:rFonts w:asciiTheme="majorHAnsi" w:hAnsiTheme="majorHAnsi" w:cstheme="minorHAnsi"/>
              </w:rPr>
              <w:t xml:space="preserve">has </w:t>
            </w:r>
            <w:r w:rsidR="00F5038B">
              <w:rPr>
                <w:rFonts w:asciiTheme="majorHAnsi" w:hAnsiTheme="majorHAnsi" w:cstheme="minorHAnsi"/>
              </w:rPr>
              <w:t>a Code of B</w:t>
            </w:r>
            <w:r w:rsidR="000517FA" w:rsidRPr="008B1685">
              <w:rPr>
                <w:rFonts w:asciiTheme="majorHAnsi" w:hAnsiTheme="majorHAnsi" w:cstheme="minorHAnsi"/>
              </w:rPr>
              <w:t xml:space="preserve">ehaviour for </w:t>
            </w:r>
            <w:r w:rsidR="00BF0CFF" w:rsidRPr="008B1685">
              <w:rPr>
                <w:rFonts w:asciiTheme="majorHAnsi" w:hAnsiTheme="majorHAnsi" w:cstheme="minorHAnsi"/>
              </w:rPr>
              <w:t>students.</w:t>
            </w:r>
          </w:p>
          <w:p w:rsidR="00020628" w:rsidRPr="008B1685" w:rsidRDefault="008B1685" w:rsidP="000B0F20">
            <w:pPr>
              <w:pStyle w:val="ListParagraph"/>
              <w:numPr>
                <w:ilvl w:val="0"/>
                <w:numId w:val="36"/>
              </w:numPr>
              <w:spacing w:beforeLines="40" w:before="96"/>
              <w:jc w:val="both"/>
              <w:rPr>
                <w:rFonts w:asciiTheme="majorHAnsi" w:eastAsia="Times New Roman" w:hAnsiTheme="majorHAnsi" w:cstheme="minorHAnsi"/>
                <w:color w:val="000000"/>
                <w:lang w:eastAsia="en-IE"/>
              </w:rPr>
            </w:pPr>
            <w:r w:rsidRPr="008B1685">
              <w:rPr>
                <w:rFonts w:asciiTheme="majorHAnsi" w:hAnsiTheme="majorHAnsi" w:cstheme="minorHAnsi"/>
                <w:color w:val="000000"/>
              </w:rPr>
              <w:t>St Mary’s College</w:t>
            </w:r>
            <w:r w:rsidR="00BF0CFF" w:rsidRPr="008B1685">
              <w:rPr>
                <w:rFonts w:asciiTheme="majorHAnsi" w:hAnsiTheme="majorHAnsi" w:cstheme="minorHAnsi"/>
              </w:rPr>
              <w:t xml:space="preserve"> </w:t>
            </w:r>
            <w:r w:rsidR="00BF0CFF" w:rsidRPr="008B1685">
              <w:rPr>
                <w:rFonts w:asciiTheme="majorHAnsi" w:eastAsia="Times New Roman" w:hAnsiTheme="majorHAnsi" w:cstheme="minorHAnsi"/>
                <w:color w:val="000000"/>
                <w:lang w:eastAsia="en-IE"/>
              </w:rPr>
              <w:t xml:space="preserve">has </w:t>
            </w:r>
            <w:r w:rsidR="00020628" w:rsidRPr="008B1685">
              <w:rPr>
                <w:rFonts w:asciiTheme="majorHAnsi" w:eastAsia="Times New Roman" w:hAnsiTheme="majorHAnsi" w:cstheme="minorHAnsi"/>
                <w:color w:val="000000"/>
                <w:lang w:eastAsia="en-IE"/>
              </w:rPr>
              <w:t xml:space="preserve">an Acceptable Use Policy available which students must sign before accessing </w:t>
            </w:r>
            <w:r w:rsidRPr="008B1685">
              <w:rPr>
                <w:rFonts w:asciiTheme="majorHAnsi" w:eastAsia="Times New Roman" w:hAnsiTheme="majorHAnsi" w:cstheme="minorHAnsi"/>
                <w:color w:val="000000"/>
                <w:lang w:eastAsia="en-IE"/>
              </w:rPr>
              <w:t>College</w:t>
            </w:r>
            <w:r w:rsidR="00020628" w:rsidRPr="008B1685">
              <w:rPr>
                <w:rFonts w:asciiTheme="majorHAnsi" w:eastAsia="Times New Roman" w:hAnsiTheme="majorHAnsi" w:cstheme="minorHAnsi"/>
                <w:color w:val="000000"/>
                <w:lang w:eastAsia="en-IE"/>
              </w:rPr>
              <w:t xml:space="preserve"> devices.</w:t>
            </w:r>
          </w:p>
          <w:p w:rsidR="00020628" w:rsidRPr="008B1685" w:rsidRDefault="008B1685" w:rsidP="000B0F20">
            <w:pPr>
              <w:pStyle w:val="ListParagraph"/>
              <w:numPr>
                <w:ilvl w:val="0"/>
                <w:numId w:val="36"/>
              </w:numPr>
              <w:spacing w:beforeLines="40" w:before="96"/>
              <w:jc w:val="both"/>
              <w:rPr>
                <w:rFonts w:asciiTheme="majorHAnsi" w:eastAsia="Times New Roman" w:hAnsiTheme="majorHAnsi" w:cstheme="minorHAnsi"/>
                <w:color w:val="000000"/>
                <w:lang w:eastAsia="en-IE"/>
              </w:rPr>
            </w:pPr>
            <w:r w:rsidRPr="008B1685">
              <w:rPr>
                <w:rFonts w:asciiTheme="majorHAnsi" w:hAnsiTheme="majorHAnsi" w:cstheme="minorHAnsi"/>
                <w:color w:val="000000"/>
              </w:rPr>
              <w:t>St Mary’s College</w:t>
            </w:r>
            <w:r w:rsidRPr="008B1685">
              <w:rPr>
                <w:rFonts w:asciiTheme="majorHAnsi" w:eastAsia="Times New Roman" w:hAnsiTheme="majorHAnsi" w:cstheme="minorHAnsi"/>
                <w:color w:val="000000"/>
                <w:lang w:eastAsia="en-IE"/>
              </w:rPr>
              <w:t xml:space="preserve"> has separate WiF</w:t>
            </w:r>
            <w:r w:rsidR="00020628" w:rsidRPr="008B1685">
              <w:rPr>
                <w:rFonts w:asciiTheme="majorHAnsi" w:eastAsia="Times New Roman" w:hAnsiTheme="majorHAnsi" w:cstheme="minorHAnsi"/>
                <w:color w:val="000000"/>
                <w:lang w:eastAsia="en-IE"/>
              </w:rPr>
              <w:t xml:space="preserve">i access for staff and </w:t>
            </w:r>
            <w:r w:rsidR="00BF0CFF" w:rsidRPr="008B1685">
              <w:rPr>
                <w:rFonts w:asciiTheme="majorHAnsi" w:eastAsia="Times New Roman" w:hAnsiTheme="majorHAnsi" w:cstheme="minorHAnsi"/>
                <w:color w:val="000000"/>
                <w:lang w:eastAsia="en-IE"/>
              </w:rPr>
              <w:t>students/</w:t>
            </w:r>
            <w:r w:rsidR="00020628" w:rsidRPr="008B1685">
              <w:rPr>
                <w:rFonts w:asciiTheme="majorHAnsi" w:eastAsia="Times New Roman" w:hAnsiTheme="majorHAnsi" w:cstheme="minorHAnsi"/>
                <w:color w:val="000000"/>
                <w:lang w:eastAsia="en-IE"/>
              </w:rPr>
              <w:t>guests.</w:t>
            </w:r>
          </w:p>
          <w:p w:rsidR="00020628" w:rsidRPr="008B1685" w:rsidRDefault="00BF0CFF" w:rsidP="000B0F20">
            <w:pPr>
              <w:pStyle w:val="ListParagraph"/>
              <w:numPr>
                <w:ilvl w:val="0"/>
                <w:numId w:val="36"/>
              </w:numPr>
              <w:spacing w:beforeLines="40" w:before="96"/>
              <w:jc w:val="both"/>
              <w:rPr>
                <w:rFonts w:asciiTheme="majorHAnsi" w:eastAsia="Times New Roman" w:hAnsiTheme="majorHAnsi" w:cstheme="minorHAnsi"/>
                <w:color w:val="000000"/>
                <w:lang w:eastAsia="en-IE"/>
              </w:rPr>
            </w:pPr>
            <w:r w:rsidRPr="008B1685">
              <w:rPr>
                <w:rFonts w:asciiTheme="majorHAnsi" w:eastAsia="Times New Roman" w:hAnsiTheme="majorHAnsi" w:cstheme="minorHAnsi"/>
                <w:color w:val="000000"/>
                <w:lang w:eastAsia="en-IE"/>
              </w:rPr>
              <w:t>Access t</w:t>
            </w:r>
            <w:r w:rsidR="00020628" w:rsidRPr="008B1685">
              <w:rPr>
                <w:rFonts w:asciiTheme="majorHAnsi" w:eastAsia="Times New Roman" w:hAnsiTheme="majorHAnsi" w:cstheme="minorHAnsi"/>
                <w:color w:val="000000"/>
                <w:lang w:eastAsia="en-IE"/>
              </w:rPr>
              <w:t xml:space="preserve">o </w:t>
            </w:r>
            <w:r w:rsidR="008B1685" w:rsidRPr="008B1685">
              <w:rPr>
                <w:rFonts w:asciiTheme="majorHAnsi" w:hAnsiTheme="majorHAnsi" w:cstheme="minorHAnsi"/>
                <w:color w:val="000000"/>
              </w:rPr>
              <w:t>St Mary’s College</w:t>
            </w:r>
            <w:r w:rsidRPr="008B1685">
              <w:rPr>
                <w:rFonts w:asciiTheme="majorHAnsi" w:eastAsia="Times New Roman" w:hAnsiTheme="majorHAnsi" w:cstheme="minorHAnsi"/>
                <w:color w:val="000000"/>
                <w:lang w:eastAsia="en-IE"/>
              </w:rPr>
              <w:t xml:space="preserve"> for visitors</w:t>
            </w:r>
            <w:r w:rsidR="00020628" w:rsidRPr="008B1685">
              <w:rPr>
                <w:rFonts w:asciiTheme="majorHAnsi" w:eastAsia="Times New Roman" w:hAnsiTheme="majorHAnsi" w:cstheme="minorHAnsi"/>
                <w:color w:val="000000"/>
                <w:lang w:eastAsia="en-IE"/>
              </w:rPr>
              <w:t xml:space="preserve"> is via the front door only and all visitors must </w:t>
            </w:r>
            <w:r w:rsidR="008B1685" w:rsidRPr="008B1685">
              <w:rPr>
                <w:rFonts w:asciiTheme="majorHAnsi" w:eastAsia="Times New Roman" w:hAnsiTheme="majorHAnsi" w:cstheme="minorHAnsi"/>
                <w:color w:val="000000"/>
                <w:lang w:eastAsia="en-IE"/>
              </w:rPr>
              <w:t xml:space="preserve">sign in at the Main Office, and wear a Visitors Badge. </w:t>
            </w:r>
          </w:p>
          <w:p w:rsidR="00FF2AD9" w:rsidRPr="008B1685" w:rsidRDefault="0068425F" w:rsidP="000B0F20">
            <w:pPr>
              <w:pStyle w:val="ListParagraph"/>
              <w:numPr>
                <w:ilvl w:val="0"/>
                <w:numId w:val="36"/>
              </w:numPr>
              <w:spacing w:beforeLines="40" w:before="96"/>
              <w:rPr>
                <w:rFonts w:asciiTheme="majorHAnsi" w:hAnsiTheme="majorHAnsi" w:cs="Times New Roman"/>
              </w:rPr>
            </w:pPr>
            <w:r w:rsidRPr="008B1685">
              <w:rPr>
                <w:rFonts w:asciiTheme="majorHAnsi" w:eastAsia="Times New Roman" w:hAnsiTheme="majorHAnsi" w:cstheme="minorHAnsi"/>
                <w:color w:val="000000"/>
                <w:lang w:eastAsia="en-IE"/>
              </w:rPr>
              <w:t xml:space="preserve">All school personnel </w:t>
            </w:r>
            <w:r w:rsidR="008B1685" w:rsidRPr="008B1685">
              <w:rPr>
                <w:rFonts w:asciiTheme="majorHAnsi" w:eastAsia="Times New Roman" w:hAnsiTheme="majorHAnsi" w:cstheme="minorHAnsi"/>
                <w:color w:val="000000"/>
                <w:lang w:eastAsia="en-IE"/>
              </w:rPr>
              <w:t xml:space="preserve">will </w:t>
            </w:r>
            <w:r w:rsidRPr="008B1685">
              <w:rPr>
                <w:rFonts w:asciiTheme="majorHAnsi" w:eastAsia="Times New Roman" w:hAnsiTheme="majorHAnsi" w:cstheme="minorHAnsi"/>
                <w:color w:val="000000"/>
                <w:lang w:eastAsia="en-IE"/>
              </w:rPr>
              <w:t xml:space="preserve">have completed the Tusla Children First Universal E-Learning Module – teaching staff, SNAs, ancillary staff, Counsellor, </w:t>
            </w:r>
            <w:r w:rsidR="008B1685" w:rsidRPr="008B1685">
              <w:rPr>
                <w:rFonts w:asciiTheme="majorHAnsi" w:eastAsia="Times New Roman" w:hAnsiTheme="majorHAnsi" w:cstheme="minorHAnsi"/>
                <w:color w:val="000000"/>
                <w:lang w:eastAsia="en-IE"/>
              </w:rPr>
              <w:t>Canteen</w:t>
            </w:r>
            <w:r w:rsidRPr="008B1685">
              <w:rPr>
                <w:rFonts w:asciiTheme="majorHAnsi" w:eastAsia="Times New Roman" w:hAnsiTheme="majorHAnsi" w:cstheme="minorHAnsi"/>
                <w:color w:val="000000"/>
                <w:lang w:eastAsia="en-IE"/>
              </w:rPr>
              <w:t xml:space="preserve"> Foods Staff</w:t>
            </w:r>
            <w:r w:rsidR="008B1685" w:rsidRPr="008B1685">
              <w:rPr>
                <w:rFonts w:asciiTheme="majorHAnsi" w:eastAsia="Times New Roman" w:hAnsiTheme="majorHAnsi" w:cstheme="minorHAnsi"/>
                <w:color w:val="000000"/>
                <w:lang w:eastAsia="en-IE"/>
              </w:rPr>
              <w:t>.</w:t>
            </w:r>
            <w:r w:rsidR="008B1685" w:rsidRPr="008B1685">
              <w:rPr>
                <w:rFonts w:asciiTheme="majorHAnsi" w:eastAsia="Times New Roman" w:hAnsiTheme="majorHAnsi" w:cs="Times New Roman"/>
                <w:sz w:val="24"/>
                <w:szCs w:val="24"/>
                <w:lang w:eastAsia="en-IE"/>
              </w:rPr>
              <w:t xml:space="preserve"> </w:t>
            </w:r>
            <w:r w:rsidR="00020628" w:rsidRPr="008B1685">
              <w:rPr>
                <w:rFonts w:asciiTheme="majorHAnsi" w:eastAsia="Times New Roman" w:hAnsiTheme="majorHAnsi" w:cs="Times New Roman"/>
                <w:sz w:val="24"/>
                <w:szCs w:val="24"/>
                <w:lang w:eastAsia="en-IE"/>
              </w:rPr>
              <w:br/>
            </w:r>
          </w:p>
        </w:tc>
      </w:tr>
    </w:tbl>
    <w:p w:rsidR="008B1685" w:rsidRDefault="008B1685" w:rsidP="00FF2AD9">
      <w:pPr>
        <w:spacing w:after="0"/>
        <w:ind w:right="-188"/>
        <w:jc w:val="both"/>
        <w:rPr>
          <w:rFonts w:asciiTheme="majorHAnsi" w:hAnsiTheme="majorHAnsi" w:cs="Times New Roman"/>
        </w:rPr>
      </w:pPr>
    </w:p>
    <w:p w:rsidR="008B1685" w:rsidRPr="008B1685" w:rsidRDefault="008B1685" w:rsidP="00FF2AD9">
      <w:pPr>
        <w:spacing w:after="0"/>
        <w:ind w:right="-188"/>
        <w:jc w:val="both"/>
        <w:rPr>
          <w:rFonts w:asciiTheme="majorHAnsi" w:hAnsiTheme="majorHAnsi"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FF2AD9" w:rsidRPr="008B1685" w:rsidTr="00B5087F">
        <w:tc>
          <w:tcPr>
            <w:tcW w:w="9209" w:type="dxa"/>
            <w:shd w:val="clear" w:color="auto" w:fill="9CC2E5" w:themeFill="accent1" w:themeFillTint="99"/>
          </w:tcPr>
          <w:p w:rsidR="00FF2AD9" w:rsidRPr="008B1685" w:rsidRDefault="00FF2AD9" w:rsidP="00FF2AD9">
            <w:pPr>
              <w:ind w:right="-188"/>
              <w:jc w:val="both"/>
              <w:rPr>
                <w:rFonts w:asciiTheme="majorHAnsi" w:hAnsiTheme="majorHAnsi" w:cstheme="minorHAnsi"/>
              </w:rPr>
            </w:pPr>
            <w:r w:rsidRPr="008B1685">
              <w:rPr>
                <w:rFonts w:asciiTheme="majorHAnsi" w:hAnsiTheme="majorHAnsi" w:cstheme="minorHAnsi"/>
                <w:b/>
              </w:rPr>
              <w:t>Important Note:</w:t>
            </w:r>
            <w:r w:rsidRPr="008B1685">
              <w:rPr>
                <w:rFonts w:asciiTheme="majorHAnsi" w:hAnsiTheme="majorHAnsi" w:cstheme="minorHAnsi"/>
              </w:rPr>
              <w:t xml:space="preserve">  It should be noted that risk in the context of this risk assessment is the risk of </w:t>
            </w:r>
          </w:p>
          <w:p w:rsidR="00FF2AD9" w:rsidRPr="008B1685" w:rsidRDefault="00FF2AD9" w:rsidP="00FF2AD9">
            <w:pPr>
              <w:ind w:right="-188"/>
              <w:jc w:val="both"/>
              <w:rPr>
                <w:rFonts w:asciiTheme="majorHAnsi" w:hAnsiTheme="majorHAnsi" w:cstheme="minorHAnsi"/>
              </w:rPr>
            </w:pPr>
            <w:r w:rsidRPr="008B1685">
              <w:rPr>
                <w:rFonts w:asciiTheme="majorHAnsi" w:hAnsiTheme="majorHAnsi" w:cstheme="minorHAnsi"/>
              </w:rPr>
              <w:t>“harm” as defined in the Children First Act 2015 and not general health and safety risk.  The definition</w:t>
            </w:r>
          </w:p>
          <w:p w:rsidR="00FF2AD9" w:rsidRPr="008B1685" w:rsidRDefault="00FF2AD9" w:rsidP="00FF2AD9">
            <w:pPr>
              <w:ind w:right="-188"/>
              <w:jc w:val="both"/>
              <w:rPr>
                <w:rFonts w:asciiTheme="majorHAnsi" w:hAnsiTheme="majorHAnsi" w:cstheme="minorHAnsi"/>
              </w:rPr>
            </w:pPr>
            <w:r w:rsidRPr="008B1685">
              <w:rPr>
                <w:rFonts w:asciiTheme="majorHAnsi" w:hAnsiTheme="majorHAnsi" w:cstheme="minorHAnsi"/>
              </w:rPr>
              <w:t xml:space="preserve"> of harm is set out in Chapter 4 of the </w:t>
            </w:r>
            <w:r w:rsidRPr="008B1685">
              <w:rPr>
                <w:rFonts w:asciiTheme="majorHAnsi" w:hAnsiTheme="majorHAnsi" w:cstheme="minorHAnsi"/>
                <w:i/>
              </w:rPr>
              <w:t>Child Protection Procedures for Primary and Post- Primary</w:t>
            </w:r>
          </w:p>
          <w:p w:rsidR="00FF2AD9" w:rsidRPr="008B1685" w:rsidRDefault="00FF2AD9" w:rsidP="00FF2AD9">
            <w:pPr>
              <w:ind w:right="-188"/>
              <w:jc w:val="both"/>
              <w:rPr>
                <w:rFonts w:asciiTheme="majorHAnsi" w:hAnsiTheme="majorHAnsi" w:cstheme="minorHAnsi"/>
                <w:i/>
              </w:rPr>
            </w:pPr>
            <w:r w:rsidRPr="008B1685">
              <w:rPr>
                <w:rFonts w:asciiTheme="majorHAnsi" w:hAnsiTheme="majorHAnsi" w:cstheme="minorHAnsi"/>
                <w:i/>
              </w:rPr>
              <w:t xml:space="preserve"> Schools 2017</w:t>
            </w:r>
          </w:p>
        </w:tc>
      </w:tr>
    </w:tbl>
    <w:p w:rsidR="00FF2AD9" w:rsidRPr="008B1685" w:rsidRDefault="00FF2AD9" w:rsidP="00FF2AD9">
      <w:pPr>
        <w:spacing w:after="0"/>
        <w:ind w:right="-188"/>
        <w:jc w:val="both"/>
        <w:rPr>
          <w:rFonts w:asciiTheme="majorHAnsi" w:hAnsiTheme="majorHAnsi" w:cstheme="minorHAnsi"/>
        </w:rPr>
      </w:pPr>
    </w:p>
    <w:p w:rsidR="00E53285" w:rsidRDefault="00E53285" w:rsidP="00FF2AD9">
      <w:pPr>
        <w:ind w:right="-188"/>
        <w:jc w:val="both"/>
        <w:rPr>
          <w:rFonts w:asciiTheme="majorHAnsi" w:hAnsiTheme="majorHAnsi" w:cstheme="minorHAnsi"/>
        </w:rPr>
      </w:pPr>
    </w:p>
    <w:p w:rsidR="00FF2AD9" w:rsidRPr="00E53285" w:rsidRDefault="00FF2AD9" w:rsidP="00FF2AD9">
      <w:pPr>
        <w:ind w:right="-188"/>
        <w:jc w:val="both"/>
        <w:rPr>
          <w:rFonts w:asciiTheme="majorHAnsi" w:hAnsiTheme="majorHAnsi" w:cstheme="minorHAnsi"/>
          <w:i/>
        </w:rPr>
      </w:pPr>
      <w:r w:rsidRPr="00E53285">
        <w:rPr>
          <w:rFonts w:asciiTheme="majorHAnsi" w:hAnsiTheme="majorHAnsi" w:cstheme="minorHAnsi"/>
          <w:i/>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E53285" w:rsidRPr="00E53285" w:rsidRDefault="00E53285" w:rsidP="00FF2AD9">
      <w:pPr>
        <w:spacing w:after="0"/>
        <w:jc w:val="both"/>
        <w:rPr>
          <w:rFonts w:asciiTheme="majorHAnsi" w:hAnsiTheme="majorHAnsi" w:cstheme="minorHAnsi"/>
          <w:i/>
        </w:rPr>
      </w:pPr>
    </w:p>
    <w:p w:rsidR="00FF2AD9" w:rsidRPr="00E53285" w:rsidRDefault="00FF2AD9" w:rsidP="00FF2AD9">
      <w:pPr>
        <w:spacing w:after="0"/>
        <w:jc w:val="both"/>
        <w:rPr>
          <w:rFonts w:asciiTheme="majorHAnsi" w:hAnsiTheme="majorHAnsi" w:cstheme="minorHAnsi"/>
          <w:i/>
          <w:color w:val="FF0000"/>
        </w:rPr>
      </w:pPr>
      <w:r w:rsidRPr="00E53285">
        <w:rPr>
          <w:rFonts w:asciiTheme="majorHAnsi" w:hAnsiTheme="majorHAnsi" w:cstheme="minorHAnsi"/>
          <w:i/>
        </w:rPr>
        <w:t xml:space="preserve">This risk assessment has been completed by the Board of Management on </w:t>
      </w:r>
      <w:r w:rsidR="0068425F" w:rsidRPr="00E53285">
        <w:rPr>
          <w:rFonts w:asciiTheme="majorHAnsi" w:hAnsiTheme="majorHAnsi" w:cstheme="minorHAnsi"/>
          <w:i/>
        </w:rPr>
        <w:t>20</w:t>
      </w:r>
      <w:r w:rsidR="0068425F" w:rsidRPr="00E53285">
        <w:rPr>
          <w:rFonts w:asciiTheme="majorHAnsi" w:hAnsiTheme="majorHAnsi" w:cstheme="minorHAnsi"/>
          <w:i/>
          <w:vertAlign w:val="superscript"/>
        </w:rPr>
        <w:t>th</w:t>
      </w:r>
      <w:r w:rsidR="0068425F" w:rsidRPr="00E53285">
        <w:rPr>
          <w:rFonts w:asciiTheme="majorHAnsi" w:hAnsiTheme="majorHAnsi" w:cstheme="minorHAnsi"/>
          <w:i/>
        </w:rPr>
        <w:t xml:space="preserve"> February 2018.</w:t>
      </w:r>
      <w:r w:rsidRPr="00E53285">
        <w:rPr>
          <w:rFonts w:asciiTheme="majorHAnsi" w:hAnsiTheme="majorHAnsi" w:cstheme="minorHAnsi"/>
          <w:i/>
        </w:rPr>
        <w:t xml:space="preserve">  It shall be reviewed as part of the school’s annual review of its Child Saf</w:t>
      </w:r>
      <w:r w:rsidR="008B1685" w:rsidRPr="00E53285">
        <w:rPr>
          <w:rFonts w:asciiTheme="majorHAnsi" w:hAnsiTheme="majorHAnsi" w:cstheme="minorHAnsi"/>
          <w:i/>
        </w:rPr>
        <w:t>eg</w:t>
      </w:r>
      <w:r w:rsidRPr="00E53285">
        <w:rPr>
          <w:rFonts w:asciiTheme="majorHAnsi" w:hAnsiTheme="majorHAnsi" w:cstheme="minorHAnsi"/>
          <w:i/>
        </w:rPr>
        <w:t>uarding Statement</w:t>
      </w:r>
      <w:r w:rsidRPr="00E53285">
        <w:rPr>
          <w:rFonts w:asciiTheme="majorHAnsi" w:hAnsiTheme="majorHAnsi" w:cstheme="minorHAnsi"/>
          <w:i/>
          <w:color w:val="FF0000"/>
        </w:rPr>
        <w:t>.</w:t>
      </w:r>
    </w:p>
    <w:p w:rsidR="00FF2AD9" w:rsidRPr="008B1685" w:rsidRDefault="00FF2AD9" w:rsidP="00FF2AD9">
      <w:pPr>
        <w:spacing w:after="0"/>
        <w:jc w:val="both"/>
        <w:rPr>
          <w:rFonts w:asciiTheme="majorHAnsi" w:hAnsiTheme="majorHAnsi" w:cs="Times New Roman"/>
        </w:rPr>
      </w:pPr>
    </w:p>
    <w:p w:rsidR="00E53285" w:rsidRDefault="00E53285" w:rsidP="00FF2AD9">
      <w:pPr>
        <w:autoSpaceDE w:val="0"/>
        <w:autoSpaceDN w:val="0"/>
        <w:spacing w:after="0" w:line="240" w:lineRule="auto"/>
        <w:ind w:right="-680"/>
        <w:jc w:val="both"/>
        <w:rPr>
          <w:rFonts w:asciiTheme="majorHAnsi" w:hAnsiTheme="majorHAnsi" w:cstheme="minorHAnsi"/>
          <w:color w:val="000000"/>
        </w:rPr>
      </w:pPr>
    </w:p>
    <w:p w:rsidR="00E53285" w:rsidRDefault="00E53285" w:rsidP="00FF2AD9">
      <w:pPr>
        <w:autoSpaceDE w:val="0"/>
        <w:autoSpaceDN w:val="0"/>
        <w:spacing w:after="0" w:line="240" w:lineRule="auto"/>
        <w:ind w:right="-680"/>
        <w:jc w:val="both"/>
        <w:rPr>
          <w:rFonts w:asciiTheme="majorHAnsi" w:hAnsiTheme="majorHAnsi" w:cstheme="minorHAnsi"/>
          <w:color w:val="000000"/>
        </w:rPr>
      </w:pPr>
    </w:p>
    <w:p w:rsidR="00E53285" w:rsidRDefault="00E53285" w:rsidP="00FF2AD9">
      <w:pPr>
        <w:autoSpaceDE w:val="0"/>
        <w:autoSpaceDN w:val="0"/>
        <w:spacing w:after="0" w:line="240" w:lineRule="auto"/>
        <w:ind w:right="-680"/>
        <w:jc w:val="both"/>
        <w:rPr>
          <w:rFonts w:asciiTheme="majorHAnsi" w:hAnsiTheme="majorHAnsi" w:cstheme="minorHAnsi"/>
          <w:color w:val="000000"/>
        </w:rPr>
      </w:pPr>
    </w:p>
    <w:p w:rsidR="00EC153D" w:rsidRDefault="00EC153D" w:rsidP="00FF2AD9">
      <w:pPr>
        <w:autoSpaceDE w:val="0"/>
        <w:autoSpaceDN w:val="0"/>
        <w:spacing w:after="0" w:line="240" w:lineRule="auto"/>
        <w:ind w:right="-680"/>
        <w:jc w:val="both"/>
        <w:rPr>
          <w:rFonts w:asciiTheme="majorHAnsi" w:hAnsiTheme="majorHAnsi" w:cstheme="minorHAnsi"/>
          <w:color w:val="000000"/>
        </w:rPr>
      </w:pPr>
    </w:p>
    <w:p w:rsidR="00EC153D" w:rsidRDefault="00EC153D" w:rsidP="00FF2AD9">
      <w:pPr>
        <w:autoSpaceDE w:val="0"/>
        <w:autoSpaceDN w:val="0"/>
        <w:spacing w:after="0" w:line="240" w:lineRule="auto"/>
        <w:ind w:right="-680"/>
        <w:jc w:val="both"/>
        <w:rPr>
          <w:rFonts w:asciiTheme="majorHAnsi" w:hAnsiTheme="majorHAnsi" w:cstheme="minorHAnsi"/>
          <w:color w:val="000000"/>
        </w:rPr>
      </w:pPr>
    </w:p>
    <w:p w:rsidR="00EC153D" w:rsidRDefault="00EC153D" w:rsidP="00FF2AD9">
      <w:pPr>
        <w:autoSpaceDE w:val="0"/>
        <w:autoSpaceDN w:val="0"/>
        <w:spacing w:after="0" w:line="240" w:lineRule="auto"/>
        <w:ind w:right="-680"/>
        <w:jc w:val="both"/>
        <w:rPr>
          <w:rFonts w:asciiTheme="majorHAnsi" w:hAnsiTheme="majorHAnsi" w:cstheme="minorHAnsi"/>
          <w:color w:val="000000"/>
        </w:rPr>
      </w:pPr>
    </w:p>
    <w:p w:rsidR="00FF2AD9" w:rsidRPr="008B1685" w:rsidRDefault="00FF2AD9" w:rsidP="00FF2AD9">
      <w:pPr>
        <w:autoSpaceDE w:val="0"/>
        <w:autoSpaceDN w:val="0"/>
        <w:spacing w:after="0" w:line="240" w:lineRule="auto"/>
        <w:ind w:right="-680"/>
        <w:jc w:val="both"/>
        <w:rPr>
          <w:rFonts w:asciiTheme="majorHAnsi" w:hAnsiTheme="majorHAnsi" w:cstheme="minorHAnsi"/>
          <w:color w:val="000000"/>
        </w:rPr>
      </w:pPr>
      <w:r w:rsidRPr="006A70AC">
        <w:rPr>
          <w:rFonts w:asciiTheme="majorHAnsi" w:hAnsiTheme="majorHAnsi" w:cstheme="minorHAnsi"/>
          <w:b/>
          <w:color w:val="000000"/>
        </w:rPr>
        <w:t>Signed</w:t>
      </w:r>
      <w:r w:rsidRPr="008B1685">
        <w:rPr>
          <w:rFonts w:asciiTheme="majorHAnsi" w:hAnsiTheme="majorHAnsi" w:cstheme="minorHAnsi"/>
          <w:color w:val="000000"/>
        </w:rPr>
        <w:t xml:space="preserve"> _____________________________________ </w:t>
      </w:r>
      <w:r w:rsidRPr="006A70AC">
        <w:rPr>
          <w:rFonts w:asciiTheme="majorHAnsi" w:hAnsiTheme="majorHAnsi" w:cstheme="minorHAnsi"/>
          <w:b/>
          <w:color w:val="000000"/>
        </w:rPr>
        <w:t>Date</w:t>
      </w:r>
      <w:r w:rsidRPr="008B1685">
        <w:rPr>
          <w:rFonts w:asciiTheme="majorHAnsi" w:hAnsiTheme="majorHAnsi" w:cstheme="minorHAnsi"/>
          <w:color w:val="000000"/>
        </w:rPr>
        <w:t xml:space="preserve"> ________________ </w:t>
      </w:r>
    </w:p>
    <w:p w:rsidR="00FF2AD9" w:rsidRPr="008B1685" w:rsidRDefault="00FF2AD9" w:rsidP="00FF2AD9">
      <w:pPr>
        <w:autoSpaceDE w:val="0"/>
        <w:autoSpaceDN w:val="0"/>
        <w:spacing w:after="0" w:line="240" w:lineRule="auto"/>
        <w:ind w:right="-680"/>
        <w:jc w:val="both"/>
        <w:rPr>
          <w:rFonts w:asciiTheme="majorHAnsi" w:hAnsiTheme="majorHAnsi" w:cstheme="minorHAnsi"/>
          <w:color w:val="000000"/>
        </w:rPr>
      </w:pPr>
    </w:p>
    <w:p w:rsidR="00FF2AD9" w:rsidRPr="006A70AC" w:rsidRDefault="00FF2AD9" w:rsidP="00FF2AD9">
      <w:pPr>
        <w:autoSpaceDE w:val="0"/>
        <w:autoSpaceDN w:val="0"/>
        <w:spacing w:after="0" w:line="240" w:lineRule="auto"/>
        <w:ind w:right="-680"/>
        <w:jc w:val="both"/>
        <w:rPr>
          <w:rFonts w:asciiTheme="majorHAnsi" w:hAnsiTheme="majorHAnsi" w:cstheme="minorHAnsi"/>
          <w:b/>
          <w:color w:val="000000"/>
        </w:rPr>
      </w:pPr>
      <w:r w:rsidRPr="006A70AC">
        <w:rPr>
          <w:rFonts w:asciiTheme="majorHAnsi" w:hAnsiTheme="majorHAnsi" w:cstheme="minorHAnsi"/>
          <w:b/>
          <w:color w:val="000000"/>
        </w:rPr>
        <w:t xml:space="preserve">Chairperson, Board of Management </w:t>
      </w:r>
    </w:p>
    <w:p w:rsidR="00FF2AD9" w:rsidRPr="008B1685" w:rsidRDefault="00FF2AD9" w:rsidP="00FF2AD9">
      <w:pPr>
        <w:autoSpaceDE w:val="0"/>
        <w:autoSpaceDN w:val="0"/>
        <w:spacing w:after="0" w:line="240" w:lineRule="auto"/>
        <w:ind w:right="-680"/>
        <w:jc w:val="both"/>
        <w:rPr>
          <w:rFonts w:asciiTheme="majorHAnsi" w:hAnsiTheme="majorHAnsi" w:cstheme="minorHAnsi"/>
          <w:color w:val="000000"/>
        </w:rPr>
      </w:pPr>
    </w:p>
    <w:p w:rsidR="00FF2AD9" w:rsidRPr="008B1685" w:rsidRDefault="00FF2AD9" w:rsidP="00FF2AD9">
      <w:pPr>
        <w:autoSpaceDE w:val="0"/>
        <w:autoSpaceDN w:val="0"/>
        <w:spacing w:after="0" w:line="240" w:lineRule="auto"/>
        <w:ind w:right="-680"/>
        <w:jc w:val="both"/>
        <w:rPr>
          <w:rFonts w:asciiTheme="majorHAnsi" w:hAnsiTheme="majorHAnsi" w:cstheme="minorHAnsi"/>
          <w:color w:val="000000"/>
        </w:rPr>
      </w:pPr>
      <w:r w:rsidRPr="006A70AC">
        <w:rPr>
          <w:rFonts w:asciiTheme="majorHAnsi" w:hAnsiTheme="majorHAnsi" w:cstheme="minorHAnsi"/>
          <w:b/>
          <w:color w:val="000000"/>
        </w:rPr>
        <w:t>Signed</w:t>
      </w:r>
      <w:r w:rsidRPr="008B1685">
        <w:rPr>
          <w:rFonts w:asciiTheme="majorHAnsi" w:hAnsiTheme="majorHAnsi" w:cstheme="minorHAnsi"/>
          <w:color w:val="000000"/>
        </w:rPr>
        <w:t xml:space="preserve"> _____________________________________ </w:t>
      </w:r>
      <w:r w:rsidRPr="006A70AC">
        <w:rPr>
          <w:rFonts w:asciiTheme="majorHAnsi" w:hAnsiTheme="majorHAnsi" w:cstheme="minorHAnsi"/>
          <w:b/>
          <w:color w:val="000000"/>
        </w:rPr>
        <w:t>Date</w:t>
      </w:r>
      <w:r w:rsidRPr="008B1685">
        <w:rPr>
          <w:rFonts w:asciiTheme="majorHAnsi" w:hAnsiTheme="majorHAnsi" w:cstheme="minorHAnsi"/>
          <w:color w:val="000000"/>
        </w:rPr>
        <w:t xml:space="preserve"> ________________ </w:t>
      </w:r>
    </w:p>
    <w:p w:rsidR="00FF2AD9" w:rsidRPr="008B1685" w:rsidRDefault="00FF2AD9" w:rsidP="00FF2AD9">
      <w:pPr>
        <w:autoSpaceDE w:val="0"/>
        <w:autoSpaceDN w:val="0"/>
        <w:spacing w:after="0" w:line="240" w:lineRule="auto"/>
        <w:ind w:right="-680"/>
        <w:jc w:val="both"/>
        <w:rPr>
          <w:rFonts w:asciiTheme="majorHAnsi" w:hAnsiTheme="majorHAnsi" w:cstheme="minorHAnsi"/>
          <w:color w:val="000000"/>
        </w:rPr>
      </w:pPr>
    </w:p>
    <w:p w:rsidR="00FF2AD9" w:rsidRPr="006A70AC" w:rsidRDefault="00FF2AD9" w:rsidP="00FF2AD9">
      <w:pPr>
        <w:autoSpaceDE w:val="0"/>
        <w:autoSpaceDN w:val="0"/>
        <w:spacing w:after="0" w:line="240" w:lineRule="auto"/>
        <w:ind w:right="-680"/>
        <w:jc w:val="both"/>
        <w:rPr>
          <w:rFonts w:asciiTheme="majorHAnsi" w:hAnsiTheme="majorHAnsi" w:cstheme="minorHAnsi"/>
          <w:b/>
          <w:color w:val="000000"/>
        </w:rPr>
      </w:pPr>
      <w:r w:rsidRPr="006A70AC">
        <w:rPr>
          <w:rFonts w:asciiTheme="majorHAnsi" w:hAnsiTheme="majorHAnsi" w:cstheme="minorHAnsi"/>
          <w:b/>
          <w:color w:val="000000"/>
        </w:rPr>
        <w:t>Principal/Secretary to the Board of Management</w:t>
      </w:r>
    </w:p>
    <w:p w:rsidR="00A5763E" w:rsidRPr="008B1685" w:rsidRDefault="00551C35">
      <w:pPr>
        <w:rPr>
          <w:rFonts w:asciiTheme="majorHAnsi" w:hAnsiTheme="majorHAnsi"/>
        </w:rPr>
      </w:pPr>
    </w:p>
    <w:sectPr w:rsidR="00A5763E" w:rsidRPr="008B168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35" w:rsidRDefault="00551C35" w:rsidP="00EC153D">
      <w:pPr>
        <w:spacing w:after="0" w:line="240" w:lineRule="auto"/>
      </w:pPr>
      <w:r>
        <w:separator/>
      </w:r>
    </w:p>
  </w:endnote>
  <w:endnote w:type="continuationSeparator" w:id="0">
    <w:p w:rsidR="00551C35" w:rsidRDefault="00551C35" w:rsidP="00EC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671505"/>
      <w:docPartObj>
        <w:docPartGallery w:val="Page Numbers (Bottom of Page)"/>
        <w:docPartUnique/>
      </w:docPartObj>
    </w:sdtPr>
    <w:sdtEndPr>
      <w:rPr>
        <w:noProof/>
      </w:rPr>
    </w:sdtEndPr>
    <w:sdtContent>
      <w:p w:rsidR="00EC153D" w:rsidRDefault="00EC153D">
        <w:pPr>
          <w:pStyle w:val="Footer"/>
          <w:jc w:val="right"/>
        </w:pPr>
        <w:r>
          <w:fldChar w:fldCharType="begin"/>
        </w:r>
        <w:r>
          <w:instrText xml:space="preserve"> PAGE   \* MERGEFORMAT </w:instrText>
        </w:r>
        <w:r>
          <w:fldChar w:fldCharType="separate"/>
        </w:r>
        <w:r w:rsidR="00B23B44">
          <w:rPr>
            <w:noProof/>
          </w:rPr>
          <w:t>2</w:t>
        </w:r>
        <w:r>
          <w:rPr>
            <w:noProof/>
          </w:rPr>
          <w:fldChar w:fldCharType="end"/>
        </w:r>
      </w:p>
    </w:sdtContent>
  </w:sdt>
  <w:p w:rsidR="00EC153D" w:rsidRDefault="00EC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35" w:rsidRDefault="00551C35" w:rsidP="00EC153D">
      <w:pPr>
        <w:spacing w:after="0" w:line="240" w:lineRule="auto"/>
      </w:pPr>
      <w:r>
        <w:separator/>
      </w:r>
    </w:p>
  </w:footnote>
  <w:footnote w:type="continuationSeparator" w:id="0">
    <w:p w:rsidR="00551C35" w:rsidRDefault="00551C35" w:rsidP="00EC1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2FA"/>
    <w:multiLevelType w:val="hybridMultilevel"/>
    <w:tmpl w:val="9FA2BC52"/>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BE6153D"/>
    <w:multiLevelType w:val="hybridMultilevel"/>
    <w:tmpl w:val="19B0FBE6"/>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F001447"/>
    <w:multiLevelType w:val="hybridMultilevel"/>
    <w:tmpl w:val="3948EC28"/>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7461D09"/>
    <w:multiLevelType w:val="hybridMultilevel"/>
    <w:tmpl w:val="0C28BD2C"/>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7FE2122"/>
    <w:multiLevelType w:val="hybridMultilevel"/>
    <w:tmpl w:val="EDD6B40C"/>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8344B20"/>
    <w:multiLevelType w:val="hybridMultilevel"/>
    <w:tmpl w:val="92683024"/>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1BBC44E1"/>
    <w:multiLevelType w:val="hybridMultilevel"/>
    <w:tmpl w:val="DFC8BEA4"/>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E76464D"/>
    <w:multiLevelType w:val="hybridMultilevel"/>
    <w:tmpl w:val="5674F86E"/>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F1B7A61"/>
    <w:multiLevelType w:val="hybridMultilevel"/>
    <w:tmpl w:val="502ACBEA"/>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232B5879"/>
    <w:multiLevelType w:val="hybridMultilevel"/>
    <w:tmpl w:val="DE388938"/>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25CC40B6"/>
    <w:multiLevelType w:val="hybridMultilevel"/>
    <w:tmpl w:val="720A74F8"/>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9D8741B"/>
    <w:multiLevelType w:val="hybridMultilevel"/>
    <w:tmpl w:val="F65E0ACC"/>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2D780C99"/>
    <w:multiLevelType w:val="hybridMultilevel"/>
    <w:tmpl w:val="FCF868A8"/>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3" w15:restartNumberingAfterBreak="0">
    <w:nsid w:val="30E32A9C"/>
    <w:multiLevelType w:val="hybridMultilevel"/>
    <w:tmpl w:val="D108CD9A"/>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D31BB1"/>
    <w:multiLevelType w:val="hybridMultilevel"/>
    <w:tmpl w:val="53FA2C80"/>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418D7B6E"/>
    <w:multiLevelType w:val="hybridMultilevel"/>
    <w:tmpl w:val="DD1642DC"/>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44E67CCC"/>
    <w:multiLevelType w:val="hybridMultilevel"/>
    <w:tmpl w:val="ED882248"/>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45BB6BD6"/>
    <w:multiLevelType w:val="hybridMultilevel"/>
    <w:tmpl w:val="7034112C"/>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15:restartNumberingAfterBreak="0">
    <w:nsid w:val="481F2068"/>
    <w:multiLevelType w:val="hybridMultilevel"/>
    <w:tmpl w:val="E00E1246"/>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4C841F0C"/>
    <w:multiLevelType w:val="hybridMultilevel"/>
    <w:tmpl w:val="71FC52C2"/>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CC60875"/>
    <w:multiLevelType w:val="hybridMultilevel"/>
    <w:tmpl w:val="3080153E"/>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520963C9"/>
    <w:multiLevelType w:val="hybridMultilevel"/>
    <w:tmpl w:val="A8B6BE14"/>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24A192F"/>
    <w:multiLevelType w:val="hybridMultilevel"/>
    <w:tmpl w:val="A950FEAA"/>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4172F26"/>
    <w:multiLevelType w:val="hybridMultilevel"/>
    <w:tmpl w:val="23B2E744"/>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5" w15:restartNumberingAfterBreak="0">
    <w:nsid w:val="567E774C"/>
    <w:multiLevelType w:val="hybridMultilevel"/>
    <w:tmpl w:val="FD703DE2"/>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6" w15:restartNumberingAfterBreak="0">
    <w:nsid w:val="56FC37EB"/>
    <w:multiLevelType w:val="hybridMultilevel"/>
    <w:tmpl w:val="9E06F0B2"/>
    <w:lvl w:ilvl="0" w:tplc="01FA1A9E">
      <w:numFmt w:val="bullet"/>
      <w:lvlText w:val="-"/>
      <w:lvlJc w:val="left"/>
      <w:pPr>
        <w:ind w:left="1440" w:hanging="360"/>
      </w:pPr>
      <w:rPr>
        <w:rFonts w:ascii="Times New Roman" w:eastAsiaTheme="minorHAns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5A5A0717"/>
    <w:multiLevelType w:val="hybridMultilevel"/>
    <w:tmpl w:val="57224712"/>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1055AB5"/>
    <w:multiLevelType w:val="hybridMultilevel"/>
    <w:tmpl w:val="17BA80C0"/>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62D559B3"/>
    <w:multiLevelType w:val="hybridMultilevel"/>
    <w:tmpl w:val="C4B03494"/>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0" w15:restartNumberingAfterBreak="0">
    <w:nsid w:val="62FE048A"/>
    <w:multiLevelType w:val="hybridMultilevel"/>
    <w:tmpl w:val="BE683F34"/>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64420021"/>
    <w:multiLevelType w:val="hybridMultilevel"/>
    <w:tmpl w:val="45CE5EE6"/>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2" w15:restartNumberingAfterBreak="0">
    <w:nsid w:val="64525AEB"/>
    <w:multiLevelType w:val="hybridMultilevel"/>
    <w:tmpl w:val="828A47D2"/>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15:restartNumberingAfterBreak="0">
    <w:nsid w:val="650F3D52"/>
    <w:multiLevelType w:val="hybridMultilevel"/>
    <w:tmpl w:val="87EA7EE4"/>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4" w15:restartNumberingAfterBreak="0">
    <w:nsid w:val="656D4B93"/>
    <w:multiLevelType w:val="hybridMultilevel"/>
    <w:tmpl w:val="F08252CE"/>
    <w:lvl w:ilvl="0" w:tplc="FAFEA18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AA04848"/>
    <w:multiLevelType w:val="hybridMultilevel"/>
    <w:tmpl w:val="80ACA8B8"/>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6" w15:restartNumberingAfterBreak="0">
    <w:nsid w:val="6EFC163E"/>
    <w:multiLevelType w:val="hybridMultilevel"/>
    <w:tmpl w:val="0BA2B348"/>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7" w15:restartNumberingAfterBreak="0">
    <w:nsid w:val="71CA2670"/>
    <w:multiLevelType w:val="hybridMultilevel"/>
    <w:tmpl w:val="9C5283E6"/>
    <w:lvl w:ilvl="0" w:tplc="01FA1A9E">
      <w:numFmt w:val="bullet"/>
      <w:lvlText w:val="-"/>
      <w:lvlJc w:val="left"/>
      <w:pPr>
        <w:ind w:left="1800" w:hanging="360"/>
      </w:pPr>
      <w:rPr>
        <w:rFonts w:ascii="Times New Roman" w:eastAsiaTheme="minorHAnsi"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4"/>
  </w:num>
  <w:num w:numId="2">
    <w:abstractNumId w:val="26"/>
  </w:num>
  <w:num w:numId="3">
    <w:abstractNumId w:val="3"/>
  </w:num>
  <w:num w:numId="4">
    <w:abstractNumId w:val="23"/>
  </w:num>
  <w:num w:numId="5">
    <w:abstractNumId w:val="22"/>
  </w:num>
  <w:num w:numId="6">
    <w:abstractNumId w:val="6"/>
  </w:num>
  <w:num w:numId="7">
    <w:abstractNumId w:val="11"/>
  </w:num>
  <w:num w:numId="8">
    <w:abstractNumId w:val="30"/>
  </w:num>
  <w:num w:numId="9">
    <w:abstractNumId w:val="29"/>
  </w:num>
  <w:num w:numId="10">
    <w:abstractNumId w:val="24"/>
  </w:num>
  <w:num w:numId="11">
    <w:abstractNumId w:val="21"/>
  </w:num>
  <w:num w:numId="12">
    <w:abstractNumId w:val="31"/>
  </w:num>
  <w:num w:numId="13">
    <w:abstractNumId w:val="15"/>
  </w:num>
  <w:num w:numId="14">
    <w:abstractNumId w:val="37"/>
  </w:num>
  <w:num w:numId="15">
    <w:abstractNumId w:val="4"/>
  </w:num>
  <w:num w:numId="16">
    <w:abstractNumId w:val="9"/>
  </w:num>
  <w:num w:numId="17">
    <w:abstractNumId w:val="7"/>
  </w:num>
  <w:num w:numId="18">
    <w:abstractNumId w:val="36"/>
  </w:num>
  <w:num w:numId="19">
    <w:abstractNumId w:val="16"/>
  </w:num>
  <w:num w:numId="20">
    <w:abstractNumId w:val="32"/>
  </w:num>
  <w:num w:numId="21">
    <w:abstractNumId w:val="25"/>
  </w:num>
  <w:num w:numId="22">
    <w:abstractNumId w:val="0"/>
  </w:num>
  <w:num w:numId="23">
    <w:abstractNumId w:val="13"/>
  </w:num>
  <w:num w:numId="24">
    <w:abstractNumId w:val="19"/>
  </w:num>
  <w:num w:numId="25">
    <w:abstractNumId w:val="33"/>
  </w:num>
  <w:num w:numId="26">
    <w:abstractNumId w:val="12"/>
  </w:num>
  <w:num w:numId="27">
    <w:abstractNumId w:val="18"/>
  </w:num>
  <w:num w:numId="28">
    <w:abstractNumId w:val="1"/>
  </w:num>
  <w:num w:numId="29">
    <w:abstractNumId w:val="17"/>
  </w:num>
  <w:num w:numId="30">
    <w:abstractNumId w:val="28"/>
  </w:num>
  <w:num w:numId="31">
    <w:abstractNumId w:val="34"/>
  </w:num>
  <w:num w:numId="32">
    <w:abstractNumId w:val="2"/>
  </w:num>
  <w:num w:numId="33">
    <w:abstractNumId w:val="35"/>
  </w:num>
  <w:num w:numId="34">
    <w:abstractNumId w:val="10"/>
  </w:num>
  <w:num w:numId="35">
    <w:abstractNumId w:val="8"/>
  </w:num>
  <w:num w:numId="36">
    <w:abstractNumId w:val="27"/>
  </w:num>
  <w:num w:numId="37">
    <w:abstractNumId w:val="20"/>
  </w:num>
  <w:num w:numId="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D9"/>
    <w:rsid w:val="0000350D"/>
    <w:rsid w:val="00020628"/>
    <w:rsid w:val="000517FA"/>
    <w:rsid w:val="000B0F20"/>
    <w:rsid w:val="00204EE2"/>
    <w:rsid w:val="00257054"/>
    <w:rsid w:val="003506F7"/>
    <w:rsid w:val="00384F0F"/>
    <w:rsid w:val="00422350"/>
    <w:rsid w:val="004573F1"/>
    <w:rsid w:val="00481C0A"/>
    <w:rsid w:val="00487947"/>
    <w:rsid w:val="004A1486"/>
    <w:rsid w:val="005174BD"/>
    <w:rsid w:val="00551C35"/>
    <w:rsid w:val="00556795"/>
    <w:rsid w:val="00571B23"/>
    <w:rsid w:val="005C788F"/>
    <w:rsid w:val="005E7C23"/>
    <w:rsid w:val="00610795"/>
    <w:rsid w:val="0068425F"/>
    <w:rsid w:val="006A70AC"/>
    <w:rsid w:val="006C2BD1"/>
    <w:rsid w:val="0077572E"/>
    <w:rsid w:val="00845BD6"/>
    <w:rsid w:val="008B1685"/>
    <w:rsid w:val="00A215D7"/>
    <w:rsid w:val="00A902A4"/>
    <w:rsid w:val="00AB3C4C"/>
    <w:rsid w:val="00B23B44"/>
    <w:rsid w:val="00BD29A2"/>
    <w:rsid w:val="00BF0CFF"/>
    <w:rsid w:val="00C52F0D"/>
    <w:rsid w:val="00C74018"/>
    <w:rsid w:val="00D10D31"/>
    <w:rsid w:val="00D7695D"/>
    <w:rsid w:val="00E00FC7"/>
    <w:rsid w:val="00E53285"/>
    <w:rsid w:val="00EC0175"/>
    <w:rsid w:val="00EC153D"/>
    <w:rsid w:val="00F5038B"/>
    <w:rsid w:val="00FF2A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BF294-90F1-4E08-B3E8-6BE54973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AD9"/>
    <w:pPr>
      <w:ind w:left="720"/>
      <w:contextualSpacing/>
    </w:pPr>
  </w:style>
  <w:style w:type="paragraph" w:styleId="NormalWeb">
    <w:name w:val="Normal (Web)"/>
    <w:basedOn w:val="Normal"/>
    <w:uiPriority w:val="99"/>
    <w:semiHidden/>
    <w:unhideWhenUsed/>
    <w:rsid w:val="0002062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B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85"/>
    <w:rPr>
      <w:rFonts w:ascii="Segoe UI" w:hAnsi="Segoe UI" w:cs="Segoe UI"/>
      <w:sz w:val="18"/>
      <w:szCs w:val="18"/>
    </w:rPr>
  </w:style>
  <w:style w:type="character" w:customStyle="1" w:styleId="apple-converted-space">
    <w:name w:val="apple-converted-space"/>
    <w:basedOn w:val="DefaultParagraphFont"/>
    <w:rsid w:val="00EC153D"/>
  </w:style>
  <w:style w:type="paragraph" w:styleId="Header">
    <w:name w:val="header"/>
    <w:basedOn w:val="Normal"/>
    <w:link w:val="HeaderChar"/>
    <w:uiPriority w:val="99"/>
    <w:unhideWhenUsed/>
    <w:rsid w:val="00EC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53D"/>
  </w:style>
  <w:style w:type="paragraph" w:styleId="Footer">
    <w:name w:val="footer"/>
    <w:basedOn w:val="Normal"/>
    <w:link w:val="FooterChar"/>
    <w:uiPriority w:val="99"/>
    <w:unhideWhenUsed/>
    <w:rsid w:val="00EC1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2219">
      <w:bodyDiv w:val="1"/>
      <w:marLeft w:val="0"/>
      <w:marRight w:val="0"/>
      <w:marTop w:val="0"/>
      <w:marBottom w:val="0"/>
      <w:divBdr>
        <w:top w:val="none" w:sz="0" w:space="0" w:color="auto"/>
        <w:left w:val="none" w:sz="0" w:space="0" w:color="auto"/>
        <w:bottom w:val="none" w:sz="0" w:space="0" w:color="auto"/>
        <w:right w:val="none" w:sz="0" w:space="0" w:color="auto"/>
      </w:divBdr>
    </w:div>
    <w:div w:id="560866483">
      <w:bodyDiv w:val="1"/>
      <w:marLeft w:val="0"/>
      <w:marRight w:val="0"/>
      <w:marTop w:val="0"/>
      <w:marBottom w:val="0"/>
      <w:divBdr>
        <w:top w:val="none" w:sz="0" w:space="0" w:color="auto"/>
        <w:left w:val="none" w:sz="0" w:space="0" w:color="auto"/>
        <w:bottom w:val="none" w:sz="0" w:space="0" w:color="auto"/>
        <w:right w:val="none" w:sz="0" w:space="0" w:color="auto"/>
      </w:divBdr>
    </w:div>
    <w:div w:id="21206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Doyle</dc:creator>
  <cp:keywords/>
  <dc:description/>
  <cp:lastModifiedBy>Ms A. White</cp:lastModifiedBy>
  <cp:revision>2</cp:revision>
  <dcterms:created xsi:type="dcterms:W3CDTF">2019-09-26T16:25:00Z</dcterms:created>
  <dcterms:modified xsi:type="dcterms:W3CDTF">2019-09-26T16:25:00Z</dcterms:modified>
</cp:coreProperties>
</file>